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85" w:rsidRPr="007B0185" w:rsidRDefault="007B0185" w:rsidP="00DE2B38">
      <w:pPr>
        <w:ind w:left="142" w:right="531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0000" cy="1119600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F0A" w:rsidRPr="007B0185" w:rsidRDefault="000D7305" w:rsidP="007B0185">
      <w:pPr>
        <w:ind w:left="142" w:right="531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Allegato 1: </w:t>
      </w:r>
      <w:r w:rsidR="00455F0A"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>Modello per la domanda di partecipazione</w:t>
      </w:r>
    </w:p>
    <w:p w:rsidR="00455F0A" w:rsidRPr="007B0185" w:rsidRDefault="00455F0A" w:rsidP="00DE2B38">
      <w:pPr>
        <w:ind w:left="142" w:right="531"/>
        <w:rPr>
          <w:rFonts w:ascii="Times New Roman" w:hAnsi="Times New Roman" w:cs="Times New Roman"/>
          <w:b/>
          <w:bCs/>
          <w:sz w:val="24"/>
          <w:szCs w:val="24"/>
          <w:highlight w:val="yellow"/>
          <w:lang w:val="it-IT"/>
        </w:rPr>
      </w:pPr>
    </w:p>
    <w:p w:rsidR="007B0185" w:rsidRDefault="007B0185" w:rsidP="007B0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Hlk135942670"/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>SELEZIONE PER L’ASSEGNAZIONE IN CONCESSIONE D’USO A TITOLO GRATUITO DEGLI IMMOBILI CONFISCATI ALLA CRIMINALITA’ ORGANIZZATA SITI IN REGGIO CALABRIA, VIA BOCALE II</w:t>
      </w:r>
    </w:p>
    <w:p w:rsidR="007B0185" w:rsidRPr="007B0185" w:rsidRDefault="007B0185" w:rsidP="007B0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7B0185" w:rsidRPr="007B0185" w:rsidRDefault="007B0185" w:rsidP="007B0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>POR Calabria FESR 2014/2020 – Agenda Urbana della Città di Reggio Calabria – Azione 9.6.6.</w:t>
      </w:r>
    </w:p>
    <w:p w:rsidR="007B0185" w:rsidRPr="007B0185" w:rsidRDefault="007B0185" w:rsidP="007B0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Intervento AU RC 9.6.6.b Realizzazione di </w:t>
      </w:r>
      <w:bookmarkStart w:id="1" w:name="_Hlk136250613"/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>alloggi per l’accoglienza di pazienti provenienti da strutture ospedaliere in località Bocale di Reggio Calabria</w:t>
      </w:r>
      <w:bookmarkEnd w:id="1"/>
    </w:p>
    <w:bookmarkEnd w:id="0"/>
    <w:p w:rsidR="007B0185" w:rsidRPr="007B0185" w:rsidRDefault="007B0185" w:rsidP="00DE2B38">
      <w:pPr>
        <w:ind w:left="142" w:right="531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73395C" w:rsidRDefault="000D7305" w:rsidP="0073395C">
      <w:pPr>
        <w:ind w:left="142" w:right="531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B0185">
        <w:rPr>
          <w:rFonts w:ascii="Times New Roman" w:hAnsi="Times New Roman" w:cs="Times New Roman"/>
          <w:sz w:val="24"/>
          <w:szCs w:val="24"/>
          <w:lang w:val="it-IT"/>
        </w:rPr>
        <w:t>ll</w:t>
      </w:r>
      <w:proofErr w:type="spellEnd"/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/La sottoscritto/a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__________________________________</w:t>
      </w:r>
    </w:p>
    <w:p w:rsidR="0073395C" w:rsidRDefault="000D7305" w:rsidP="0073395C">
      <w:pPr>
        <w:ind w:left="142" w:right="531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nato/a a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), il</w:t>
      </w:r>
      <w:r w:rsidR="00A63034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3395C" w:rsidRDefault="000D7305" w:rsidP="0073395C">
      <w:pPr>
        <w:ind w:left="142" w:right="531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CF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residente a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 xml:space="preserve"> 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) in via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 xml:space="preserve"> 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</w:t>
      </w:r>
      <w:r w:rsidR="00287212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n.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in qualità</w:t>
      </w:r>
      <w:r w:rsidR="001A6ED8" w:rsidRPr="007B0185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1"/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 xml:space="preserve"> di 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</w:t>
      </w:r>
    </w:p>
    <w:p w:rsidR="0073395C" w:rsidRDefault="00BF202D" w:rsidP="0073395C">
      <w:pPr>
        <w:ind w:left="142" w:right="53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del soggetto proponente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</w:t>
      </w:r>
    </w:p>
    <w:p w:rsidR="00650B3F" w:rsidRPr="007B0185" w:rsidRDefault="000D7305" w:rsidP="0073395C">
      <w:pPr>
        <w:ind w:left="142" w:right="531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avente sede legale in</w:t>
      </w:r>
      <w:r w:rsidR="00A63034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287212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Via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287212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CAP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287212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Provincia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CF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="00287212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P. IVA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287212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recapito telefonico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287212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e-mail 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287212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P.E.C</w:t>
      </w:r>
      <w:r w:rsidR="00287212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</w:t>
      </w:r>
    </w:p>
    <w:p w:rsidR="00660566" w:rsidRPr="007B0185" w:rsidRDefault="00660566" w:rsidP="00DE2B38">
      <w:pPr>
        <w:ind w:left="142" w:right="531"/>
        <w:rPr>
          <w:rFonts w:ascii="Times New Roman" w:hAnsi="Times New Roman" w:cs="Times New Roman"/>
          <w:sz w:val="24"/>
          <w:szCs w:val="24"/>
          <w:lang w:val="it-IT"/>
        </w:rPr>
      </w:pPr>
    </w:p>
    <w:p w:rsidR="00650B3F" w:rsidRDefault="000D7305" w:rsidP="00DE2B38">
      <w:pPr>
        <w:ind w:left="142" w:right="531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>CHIEDE</w:t>
      </w:r>
    </w:p>
    <w:p w:rsidR="00BF202D" w:rsidRPr="007B0185" w:rsidRDefault="00BF202D" w:rsidP="00DE2B38">
      <w:pPr>
        <w:ind w:left="142" w:right="531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91339" w:rsidRDefault="003E221A" w:rsidP="00591339">
      <w:pPr>
        <w:ind w:left="142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di poter</w:t>
      </w:r>
      <w:r w:rsidR="00455F0A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partecipare </w:t>
      </w:r>
      <w:r w:rsidR="000D7305" w:rsidRPr="007B0185">
        <w:rPr>
          <w:rFonts w:ascii="Times New Roman" w:hAnsi="Times New Roman" w:cs="Times New Roman"/>
          <w:sz w:val="24"/>
          <w:szCs w:val="24"/>
          <w:lang w:val="it-IT"/>
        </w:rPr>
        <w:t>all’Avviso</w:t>
      </w:r>
      <w:r w:rsidR="00660566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53389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promosso dal Comune di </w:t>
      </w:r>
      <w:r w:rsidR="00A63034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Reggio Calabria </w:t>
      </w:r>
      <w:r w:rsidR="00753389" w:rsidRPr="007B0185">
        <w:rPr>
          <w:rFonts w:ascii="Times New Roman" w:hAnsi="Times New Roman" w:cs="Times New Roman"/>
          <w:sz w:val="24"/>
          <w:szCs w:val="24"/>
          <w:lang w:val="it-IT"/>
        </w:rPr>
        <w:t>nella qualità di Organismo Intermedio per il Programma “</w:t>
      </w:r>
      <w:r w:rsidR="00A63034" w:rsidRPr="007B0185">
        <w:rPr>
          <w:rFonts w:ascii="Times New Roman" w:hAnsi="Times New Roman" w:cs="Times New Roman"/>
          <w:sz w:val="24"/>
          <w:szCs w:val="24"/>
          <w:lang w:val="it-IT"/>
        </w:rPr>
        <w:t>Agenda Urbana</w:t>
      </w:r>
      <w:r w:rsidR="00753389" w:rsidRPr="007B0185">
        <w:rPr>
          <w:rFonts w:ascii="Times New Roman" w:hAnsi="Times New Roman" w:cs="Times New Roman"/>
          <w:sz w:val="24"/>
          <w:szCs w:val="24"/>
          <w:lang w:val="it-IT"/>
        </w:rPr>
        <w:t>” (POR Calabria FESR/FSE  2014/2020 Strategia di Sviluppo Urbano Sostenibile)</w:t>
      </w:r>
      <w:r w:rsidR="000D7305" w:rsidRPr="007B0185">
        <w:rPr>
          <w:rFonts w:ascii="Times New Roman" w:hAnsi="Times New Roman" w:cs="Times New Roman"/>
          <w:sz w:val="24"/>
          <w:szCs w:val="24"/>
          <w:lang w:val="it-IT"/>
        </w:rPr>
        <w:t>, per l</w:t>
      </w:r>
      <w:r w:rsidR="00455F0A" w:rsidRPr="007B0185">
        <w:rPr>
          <w:rFonts w:ascii="Times New Roman" w:hAnsi="Times New Roman" w:cs="Times New Roman"/>
          <w:sz w:val="24"/>
          <w:szCs w:val="24"/>
          <w:lang w:val="it-IT"/>
        </w:rPr>
        <w:t>a promozione e lo sviluppo</w:t>
      </w:r>
      <w:r w:rsidR="000D7305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di un Progetto</w:t>
      </w:r>
      <w:r w:rsidR="007B0185">
        <w:rPr>
          <w:rFonts w:ascii="Times New Roman" w:hAnsi="Times New Roman" w:cs="Times New Roman"/>
          <w:sz w:val="24"/>
          <w:szCs w:val="24"/>
          <w:lang w:val="it-IT"/>
        </w:rPr>
        <w:t xml:space="preserve"> per la gestione di </w:t>
      </w:r>
      <w:r w:rsidR="007B0185" w:rsidRPr="007B0185">
        <w:rPr>
          <w:rFonts w:ascii="Times New Roman" w:hAnsi="Times New Roman" w:cs="Times New Roman"/>
          <w:sz w:val="24"/>
          <w:szCs w:val="24"/>
          <w:lang w:val="it-IT"/>
        </w:rPr>
        <w:t>alloggi per l’accoglienza di pazienti provenienti da strutture ospedaliere in località Bocale di Reggio Calabria</w:t>
      </w:r>
      <w:r w:rsidR="000D7305" w:rsidRPr="007B018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55F0A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da realizzare negli immobili di cui </w:t>
      </w:r>
      <w:r w:rsidR="007C6EA1" w:rsidRPr="007B0185">
        <w:rPr>
          <w:rFonts w:ascii="Times New Roman" w:hAnsi="Times New Roman" w:cs="Times New Roman"/>
          <w:sz w:val="24"/>
          <w:szCs w:val="24"/>
          <w:lang w:val="it-IT"/>
        </w:rPr>
        <w:t>all’Avviso Pubblico.</w:t>
      </w:r>
    </w:p>
    <w:p w:rsidR="00591339" w:rsidRDefault="00591339" w:rsidP="00591339">
      <w:pPr>
        <w:ind w:left="142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50B3F" w:rsidRPr="007B0185" w:rsidRDefault="00591339" w:rsidP="00591339">
      <w:pPr>
        <w:ind w:left="142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progetto è denominato 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</w:t>
      </w:r>
      <w:r w:rsidR="000D7305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91339" w:rsidRDefault="00591339" w:rsidP="00DE2B38">
      <w:pPr>
        <w:ind w:left="142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50B3F" w:rsidRPr="007B0185" w:rsidRDefault="000D7305" w:rsidP="00DE2B38">
      <w:pPr>
        <w:ind w:left="142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A tal fine, consapevole delle responsabilità penali cui può andare incontro in caso di dichiarazioni mendaci, ai sensi e per gli effetti dell’art. 76 del D.P.R. 28 dicembre 2000, n. 445,</w:t>
      </w:r>
    </w:p>
    <w:p w:rsidR="00383007" w:rsidRPr="007B0185" w:rsidRDefault="00383007" w:rsidP="00DE2B38">
      <w:pPr>
        <w:pStyle w:val="Titolo1"/>
        <w:ind w:left="142" w:right="531"/>
        <w:jc w:val="both"/>
        <w:rPr>
          <w:rFonts w:ascii="Times New Roman" w:hAnsi="Times New Roman" w:cs="Times New Roman"/>
          <w:lang w:val="it-IT"/>
        </w:rPr>
      </w:pPr>
    </w:p>
    <w:p w:rsidR="00650B3F" w:rsidRPr="007B0185" w:rsidRDefault="000D7305" w:rsidP="00DE2B38">
      <w:pPr>
        <w:pStyle w:val="Titolo1"/>
        <w:ind w:left="142" w:right="531"/>
        <w:jc w:val="center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>DICHIARA</w:t>
      </w:r>
    </w:p>
    <w:p w:rsidR="007B0185" w:rsidRDefault="007B0185" w:rsidP="007B0185">
      <w:pPr>
        <w:pStyle w:val="Paragrafoelenco"/>
        <w:numPr>
          <w:ilvl w:val="0"/>
          <w:numId w:val="16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essere in possesso dei seguenti requisiti di ordine generale:</w:t>
      </w:r>
    </w:p>
    <w:p w:rsidR="007B0185" w:rsidRPr="007B0185" w:rsidRDefault="007B0185" w:rsidP="007B0185">
      <w:pPr>
        <w:pStyle w:val="Paragrafoelenco"/>
        <w:numPr>
          <w:ilvl w:val="1"/>
          <w:numId w:val="17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iscrizione negli appositi albi o registri prescritti da disposizioni di legge, qualora richiesto dalla configurazione giuridica posseduta; </w:t>
      </w:r>
    </w:p>
    <w:p w:rsidR="007B0185" w:rsidRPr="007B0185" w:rsidRDefault="007B0185" w:rsidP="007B0185">
      <w:pPr>
        <w:pStyle w:val="Paragrafoelenco"/>
        <w:numPr>
          <w:ilvl w:val="1"/>
          <w:numId w:val="17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previsione espressa, nell’atto costitutivo o nello statuto, dello svolgimento di attività e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servizi in area sociale coerenti con quelli oggetto della domanda di partecipazione; </w:t>
      </w:r>
    </w:p>
    <w:p w:rsidR="007B0185" w:rsidRDefault="007B0185" w:rsidP="007B0185">
      <w:pPr>
        <w:pStyle w:val="Paragrafoelenco"/>
        <w:numPr>
          <w:ilvl w:val="1"/>
          <w:numId w:val="17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inesistenza delle cause di esclusione dalla partecipazione a procedure di evidenza pubblica previste dell’art. 80 del </w:t>
      </w:r>
      <w:proofErr w:type="spellStart"/>
      <w:r w:rsidRPr="007B0185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n. 50/2016 e di qualsivoglia causa di impedimento a stipulare contratti con la Pubblica Amministrazione;</w:t>
      </w:r>
    </w:p>
    <w:p w:rsidR="007B0185" w:rsidRDefault="007B0185" w:rsidP="007B0185">
      <w:pPr>
        <w:pStyle w:val="Paragrafoelenco"/>
        <w:ind w:left="1080" w:right="531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B0185" w:rsidRDefault="007B0185" w:rsidP="007B0185">
      <w:pPr>
        <w:pStyle w:val="Paragrafoelenco"/>
        <w:numPr>
          <w:ilvl w:val="0"/>
          <w:numId w:val="16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dei seguenti requisiti di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capacità tecnica e professionale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7B0185" w:rsidRPr="007B0185" w:rsidRDefault="007B0185" w:rsidP="007B0185">
      <w:pPr>
        <w:pStyle w:val="Paragrafoelenco"/>
        <w:numPr>
          <w:ilvl w:val="0"/>
          <w:numId w:val="18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essere formalmente costituiti da almeno tre anni alla data di pubblicazione del presente Avviso;</w:t>
      </w:r>
    </w:p>
    <w:p w:rsidR="007B0185" w:rsidRDefault="007B0185" w:rsidP="007B0185">
      <w:pPr>
        <w:pStyle w:val="Paragrafoelenco"/>
        <w:numPr>
          <w:ilvl w:val="0"/>
          <w:numId w:val="18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aver svolto, nell’ultimo triennio, almeno un servizio identico/analogo a quello oggetto della domanda di partecipazione. In caso di Associazione Temporanea di Scopo, si precisa che i requisiti di ordine generale devono essere posseduti da ciascun partecipante all’Associazione, mentre i requisiti di capacità tecnica e professionale devono essere posseduti almeno dal capofila.</w:t>
      </w:r>
    </w:p>
    <w:p w:rsidR="003F1D9F" w:rsidRPr="007B0185" w:rsidRDefault="006E66E8" w:rsidP="007B0185">
      <w:pPr>
        <w:pStyle w:val="Paragrafoelenco"/>
        <w:numPr>
          <w:ilvl w:val="0"/>
          <w:numId w:val="16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3F1D9F" w:rsidRPr="007B0185">
        <w:rPr>
          <w:rFonts w:ascii="Times New Roman" w:hAnsi="Times New Roman" w:cs="Times New Roman"/>
          <w:sz w:val="24"/>
          <w:szCs w:val="24"/>
          <w:lang w:val="it-IT"/>
        </w:rPr>
        <w:t>essere regolarmente iscritto:</w:t>
      </w:r>
    </w:p>
    <w:p w:rsidR="003F1D9F" w:rsidRPr="007B0185" w:rsidRDefault="003F1D9F" w:rsidP="007B0185">
      <w:pPr>
        <w:pStyle w:val="Paragrafoelenco"/>
        <w:numPr>
          <w:ilvl w:val="0"/>
          <w:numId w:val="19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nei casi previsti dalla legge, nel registro delle imprese della CCIAA territorialmente</w:t>
      </w:r>
      <w:r w:rsidR="001A6ED8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competente;</w:t>
      </w:r>
    </w:p>
    <w:p w:rsidR="006E66E8" w:rsidRPr="007B0185" w:rsidRDefault="007B0185" w:rsidP="007B0185">
      <w:pPr>
        <w:pStyle w:val="Paragrafoelenco"/>
        <w:numPr>
          <w:ilvl w:val="0"/>
          <w:numId w:val="19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 RUNTS</w:t>
      </w:r>
      <w:r w:rsidR="00591339">
        <w:rPr>
          <w:rFonts w:ascii="Times New Roman" w:hAnsi="Times New Roman" w:cs="Times New Roman"/>
          <w:sz w:val="24"/>
          <w:szCs w:val="24"/>
          <w:lang w:val="it-IT"/>
        </w:rPr>
        <w:t xml:space="preserve">, per i soggetti di cui </w:t>
      </w:r>
      <w:r w:rsidR="00591339" w:rsidRPr="00591339">
        <w:rPr>
          <w:rFonts w:ascii="Times New Roman" w:hAnsi="Times New Roman" w:cs="Times New Roman"/>
          <w:sz w:val="24"/>
          <w:szCs w:val="24"/>
          <w:lang w:val="it-IT"/>
        </w:rPr>
        <w:t>agli artt. 4 e 5 del d.1gs. 117/2017</w:t>
      </w:r>
      <w:r w:rsidR="00591339">
        <w:rPr>
          <w:rFonts w:ascii="Times New Roman" w:hAnsi="Times New Roman" w:cs="Times New Roman"/>
          <w:sz w:val="24"/>
          <w:szCs w:val="24"/>
          <w:lang w:val="it-IT"/>
        </w:rPr>
        <w:t xml:space="preserve"> (Codice del Terzo settore);</w:t>
      </w:r>
    </w:p>
    <w:p w:rsidR="003F1D9F" w:rsidRPr="007B0185" w:rsidRDefault="003F1D9F" w:rsidP="007B0185">
      <w:pPr>
        <w:pStyle w:val="Paragrafoelenco"/>
        <w:numPr>
          <w:ilvl w:val="0"/>
          <w:numId w:val="19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non trovarsi in una situazione di conflitto di interesse ai sensi dell'articolo 42, comma 2 del D. Lgs. 50/2016 e </w:t>
      </w:r>
      <w:proofErr w:type="spellStart"/>
      <w:r w:rsidRPr="007B0185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non diversamente risolvibile;</w:t>
      </w:r>
    </w:p>
    <w:p w:rsidR="00591339" w:rsidRDefault="00591339" w:rsidP="00591339">
      <w:pPr>
        <w:pStyle w:val="Paragrafoelenco"/>
        <w:numPr>
          <w:ilvl w:val="0"/>
          <w:numId w:val="16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essere costituito in </w:t>
      </w:r>
      <w:r w:rsidR="00455F0A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Associazione Temporanea di Scopo </w:t>
      </w:r>
      <w:r>
        <w:rPr>
          <w:rFonts w:ascii="Times New Roman" w:hAnsi="Times New Roman" w:cs="Times New Roman"/>
          <w:sz w:val="24"/>
          <w:szCs w:val="24"/>
          <w:lang w:val="it-IT"/>
        </w:rPr>
        <w:t>composta dai seguenti soggetti:</w:t>
      </w:r>
    </w:p>
    <w:p w:rsidR="00591339" w:rsidRDefault="0073395C" w:rsidP="00591339">
      <w:pPr>
        <w:pStyle w:val="Paragrafoelenco"/>
        <w:numPr>
          <w:ilvl w:val="1"/>
          <w:numId w:val="16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</w:t>
      </w:r>
    </w:p>
    <w:p w:rsidR="0073395C" w:rsidRDefault="0073395C" w:rsidP="0073395C">
      <w:pPr>
        <w:pStyle w:val="Paragrafoelenco"/>
        <w:numPr>
          <w:ilvl w:val="1"/>
          <w:numId w:val="16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</w:t>
      </w:r>
    </w:p>
    <w:p w:rsidR="0073395C" w:rsidRDefault="0073395C" w:rsidP="0073395C">
      <w:pPr>
        <w:pStyle w:val="Paragrafoelenco"/>
        <w:numPr>
          <w:ilvl w:val="1"/>
          <w:numId w:val="16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</w:t>
      </w:r>
    </w:p>
    <w:p w:rsidR="0073395C" w:rsidRDefault="0073395C" w:rsidP="0073395C">
      <w:pPr>
        <w:pStyle w:val="Paragrafoelenco"/>
        <w:numPr>
          <w:ilvl w:val="1"/>
          <w:numId w:val="16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</w:t>
      </w:r>
    </w:p>
    <w:p w:rsidR="0073395C" w:rsidRPr="0073395C" w:rsidRDefault="0073395C" w:rsidP="0073395C">
      <w:pPr>
        <w:pStyle w:val="Paragrafoelenco"/>
        <w:numPr>
          <w:ilvl w:val="1"/>
          <w:numId w:val="16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</w:t>
      </w:r>
    </w:p>
    <w:p w:rsidR="00591339" w:rsidRDefault="00591339" w:rsidP="00591339">
      <w:p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Oppure</w:t>
      </w:r>
    </w:p>
    <w:p w:rsidR="0073395C" w:rsidRDefault="00591339" w:rsidP="0073395C">
      <w:pPr>
        <w:pStyle w:val="Paragrafoelenco"/>
        <w:numPr>
          <w:ilvl w:val="0"/>
          <w:numId w:val="16"/>
        </w:numPr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esprimere la </w:t>
      </w:r>
      <w:r w:rsidR="00455F0A" w:rsidRPr="00591339">
        <w:rPr>
          <w:rFonts w:ascii="Times New Roman" w:hAnsi="Times New Roman" w:cs="Times New Roman"/>
          <w:sz w:val="24"/>
          <w:szCs w:val="24"/>
          <w:lang w:val="it-IT"/>
        </w:rPr>
        <w:t>volontà di costituirsi in ATS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</w:t>
      </w:r>
      <w:r w:rsidR="00455F0A" w:rsidRPr="00591339">
        <w:rPr>
          <w:rFonts w:ascii="Times New Roman" w:hAnsi="Times New Roman" w:cs="Times New Roman"/>
          <w:sz w:val="24"/>
          <w:szCs w:val="24"/>
          <w:lang w:val="it-IT"/>
        </w:rPr>
        <w:t xml:space="preserve"> Capofila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</w:t>
      </w:r>
      <w:r w:rsidR="00DD05C1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:rsidR="00455F0A" w:rsidRPr="00591339" w:rsidRDefault="00BF202D" w:rsidP="0073395C">
      <w:pPr>
        <w:pStyle w:val="Paragrafoelenco"/>
        <w:ind w:left="360" w:right="531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(come risulta dalla dichiarazione di cui all’All. 4)</w:t>
      </w:r>
      <w:r w:rsidR="00591339">
        <w:rPr>
          <w:rFonts w:ascii="Times New Roman" w:hAnsi="Times New Roman" w:cs="Times New Roman"/>
          <w:sz w:val="24"/>
          <w:szCs w:val="24"/>
          <w:lang w:val="it-IT"/>
        </w:rPr>
        <w:t>, e contestualmente di impegnarsi a c</w:t>
      </w:r>
      <w:r w:rsidR="00455F0A" w:rsidRPr="00591339">
        <w:rPr>
          <w:rFonts w:ascii="Times New Roman" w:hAnsi="Times New Roman" w:cs="Times New Roman"/>
          <w:sz w:val="24"/>
          <w:szCs w:val="24"/>
          <w:lang w:val="it-IT"/>
        </w:rPr>
        <w:t>ostitui</w:t>
      </w:r>
      <w:r w:rsidR="00591339">
        <w:rPr>
          <w:rFonts w:ascii="Times New Roman" w:hAnsi="Times New Roman" w:cs="Times New Roman"/>
          <w:sz w:val="24"/>
          <w:szCs w:val="24"/>
          <w:lang w:val="it-IT"/>
        </w:rPr>
        <w:t>re l’Associazione Temporanea di Scopo prima</w:t>
      </w:r>
      <w:r w:rsidR="00455F0A" w:rsidRPr="00591339">
        <w:rPr>
          <w:rFonts w:ascii="Times New Roman" w:hAnsi="Times New Roman" w:cs="Times New Roman"/>
          <w:sz w:val="24"/>
          <w:szCs w:val="24"/>
          <w:lang w:val="it-IT"/>
        </w:rPr>
        <w:t xml:space="preserve"> della stipula del</w:t>
      </w:r>
      <w:r w:rsidR="00591339">
        <w:rPr>
          <w:rFonts w:ascii="Times New Roman" w:hAnsi="Times New Roman" w:cs="Times New Roman"/>
          <w:sz w:val="24"/>
          <w:szCs w:val="24"/>
          <w:lang w:val="it-IT"/>
        </w:rPr>
        <w:t xml:space="preserve"> provvedimento di concessione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455F0A" w:rsidRPr="0059133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97CCF" w:rsidRPr="007B0185" w:rsidRDefault="00B97CCF" w:rsidP="00591339">
      <w:pPr>
        <w:pStyle w:val="Paragrafoelenco"/>
        <w:ind w:left="360" w:right="531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50B3F" w:rsidRPr="007B0185" w:rsidRDefault="000D7305" w:rsidP="00DE2B38">
      <w:pPr>
        <w:pStyle w:val="Corpodeltesto"/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>Si allega</w:t>
      </w:r>
      <w:r w:rsidR="00480E9F">
        <w:rPr>
          <w:rFonts w:ascii="Times New Roman" w:hAnsi="Times New Roman" w:cs="Times New Roman"/>
          <w:lang w:val="it-IT"/>
        </w:rPr>
        <w:t>no</w:t>
      </w:r>
      <w:r w:rsidRPr="007B0185">
        <w:rPr>
          <w:rFonts w:ascii="Times New Roman" w:hAnsi="Times New Roman" w:cs="Times New Roman"/>
          <w:lang w:val="it-IT"/>
        </w:rPr>
        <w:t>:</w:t>
      </w:r>
    </w:p>
    <w:p w:rsidR="00BF202D" w:rsidRDefault="00BF202D" w:rsidP="00BF202D">
      <w:pPr>
        <w:pStyle w:val="Paragrafoelenco"/>
        <w:numPr>
          <w:ilvl w:val="4"/>
          <w:numId w:val="20"/>
        </w:numPr>
        <w:tabs>
          <w:tab w:val="left" w:pos="876"/>
        </w:tabs>
        <w:ind w:left="709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All. 2 </w:t>
      </w:r>
      <w:r w:rsidRPr="00BF202D">
        <w:rPr>
          <w:rFonts w:ascii="Times New Roman" w:hAnsi="Times New Roman" w:cs="Times New Roman"/>
          <w:sz w:val="24"/>
          <w:szCs w:val="24"/>
          <w:lang w:val="it-IT"/>
        </w:rPr>
        <w:t xml:space="preserve">Proposta di progetto con cronoprogramma 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>firmato digitalmente dal rappresentante legale del soggetto proponente</w:t>
      </w:r>
    </w:p>
    <w:p w:rsidR="007C6EA1" w:rsidRPr="007B0185" w:rsidRDefault="00BF202D" w:rsidP="00BF202D">
      <w:pPr>
        <w:pStyle w:val="Paragrafoelenco"/>
        <w:numPr>
          <w:ilvl w:val="4"/>
          <w:numId w:val="20"/>
        </w:numPr>
        <w:tabs>
          <w:tab w:val="left" w:pos="876"/>
        </w:tabs>
        <w:ind w:left="709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All. 3 </w:t>
      </w:r>
      <w:r w:rsidR="007C6EA1" w:rsidRPr="007B0185">
        <w:rPr>
          <w:rFonts w:ascii="Times New Roman" w:hAnsi="Times New Roman" w:cs="Times New Roman"/>
          <w:sz w:val="24"/>
          <w:szCs w:val="24"/>
          <w:lang w:val="it-IT"/>
        </w:rPr>
        <w:t>Piano Economico finanziario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3395C" w:rsidRPr="0073395C">
        <w:rPr>
          <w:rFonts w:ascii="Times New Roman" w:hAnsi="Times New Roman" w:cs="Times New Roman"/>
          <w:sz w:val="24"/>
          <w:szCs w:val="24"/>
          <w:lang w:val="it-IT"/>
        </w:rPr>
        <w:t>firmato digitalmente dal rappresentante legale del soggetto proponente</w:t>
      </w:r>
    </w:p>
    <w:p w:rsidR="00650B3F" w:rsidRDefault="00BF202D" w:rsidP="00BF202D">
      <w:pPr>
        <w:pStyle w:val="Paragrafoelenco"/>
        <w:numPr>
          <w:ilvl w:val="4"/>
          <w:numId w:val="20"/>
        </w:numPr>
        <w:tabs>
          <w:tab w:val="left" w:pos="876"/>
        </w:tabs>
        <w:ind w:left="709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All. 4 Dichiarazione di impegno a costituirsi in ATS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 xml:space="preserve"> firmata digitalmente </w:t>
      </w:r>
      <w:r w:rsidR="0073395C" w:rsidRPr="0073395C">
        <w:rPr>
          <w:rFonts w:ascii="Times New Roman" w:hAnsi="Times New Roman" w:cs="Times New Roman"/>
          <w:sz w:val="24"/>
          <w:szCs w:val="24"/>
          <w:lang w:val="it-IT"/>
        </w:rPr>
        <w:t>(in caso di ATS deve essere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 xml:space="preserve"> firmata da tutti i rappresentanti legali dei soggetti coinvolti)</w:t>
      </w:r>
    </w:p>
    <w:p w:rsidR="00DD05C1" w:rsidRPr="007B0185" w:rsidRDefault="00DD05C1" w:rsidP="00BF202D">
      <w:pPr>
        <w:pStyle w:val="Paragrafoelenco"/>
        <w:numPr>
          <w:ilvl w:val="4"/>
          <w:numId w:val="20"/>
        </w:numPr>
        <w:tabs>
          <w:tab w:val="left" w:pos="876"/>
        </w:tabs>
        <w:ind w:left="709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All. 5 Autorizzazione al trattamento dei dati personali</w:t>
      </w:r>
    </w:p>
    <w:p w:rsidR="00650B3F" w:rsidRDefault="000D7305" w:rsidP="00BF202D">
      <w:pPr>
        <w:pStyle w:val="Paragrafoelenco"/>
        <w:numPr>
          <w:ilvl w:val="4"/>
          <w:numId w:val="20"/>
        </w:numPr>
        <w:tabs>
          <w:tab w:val="left" w:pos="875"/>
          <w:tab w:val="left" w:pos="876"/>
        </w:tabs>
        <w:ind w:left="709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copia del documento di</w:t>
      </w:r>
      <w:r w:rsidRPr="007B01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identità</w:t>
      </w:r>
      <w:r w:rsidR="00BF202D">
        <w:rPr>
          <w:rFonts w:ascii="Times New Roman" w:hAnsi="Times New Roman" w:cs="Times New Roman"/>
          <w:sz w:val="24"/>
          <w:szCs w:val="24"/>
          <w:lang w:val="it-IT"/>
        </w:rPr>
        <w:t xml:space="preserve"> del rappresentante legale</w:t>
      </w:r>
      <w:r w:rsidR="0073395C">
        <w:rPr>
          <w:rFonts w:ascii="Times New Roman" w:hAnsi="Times New Roman" w:cs="Times New Roman"/>
          <w:sz w:val="24"/>
          <w:szCs w:val="24"/>
          <w:lang w:val="it-IT"/>
        </w:rPr>
        <w:t xml:space="preserve"> (in caso di ATS deve essere presentato il documento di identità valido di tutti i rappresentanti legali dei soggetti coinvolti)</w:t>
      </w:r>
    </w:p>
    <w:p w:rsidR="00BF202D" w:rsidRDefault="00BF202D" w:rsidP="00BF202D">
      <w:pPr>
        <w:pStyle w:val="Paragrafoelenco"/>
        <w:numPr>
          <w:ilvl w:val="4"/>
          <w:numId w:val="20"/>
        </w:numPr>
        <w:tabs>
          <w:tab w:val="left" w:pos="875"/>
          <w:tab w:val="left" w:pos="876"/>
        </w:tabs>
        <w:ind w:left="709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Statuto e Atto costitutivo </w:t>
      </w:r>
      <w:bookmarkStart w:id="3" w:name="_Hlk136252610"/>
      <w:r>
        <w:rPr>
          <w:rFonts w:ascii="Times New Roman" w:hAnsi="Times New Roman" w:cs="Times New Roman"/>
          <w:sz w:val="24"/>
          <w:szCs w:val="24"/>
          <w:lang w:val="it-IT"/>
        </w:rPr>
        <w:t>(in caso di ATS tali atti devono essere presentati per tutti soggetti componenti)</w:t>
      </w:r>
    </w:p>
    <w:bookmarkEnd w:id="3"/>
    <w:p w:rsidR="00BF202D" w:rsidRPr="00BF202D" w:rsidRDefault="00BF202D" w:rsidP="00BF202D">
      <w:pPr>
        <w:pStyle w:val="Paragrafoelenco"/>
        <w:numPr>
          <w:ilvl w:val="4"/>
          <w:numId w:val="20"/>
        </w:numPr>
        <w:tabs>
          <w:tab w:val="left" w:pos="875"/>
          <w:tab w:val="left" w:pos="876"/>
        </w:tabs>
        <w:ind w:left="709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202D">
        <w:rPr>
          <w:rFonts w:ascii="Times New Roman" w:hAnsi="Times New Roman" w:cs="Times New Roman"/>
          <w:sz w:val="24"/>
          <w:szCs w:val="24"/>
          <w:lang w:val="it-IT"/>
        </w:rPr>
        <w:t>Curriculum del soggetto proponente</w:t>
      </w:r>
      <w:r w:rsidR="00480E9F">
        <w:rPr>
          <w:rFonts w:ascii="Times New Roman" w:hAnsi="Times New Roman" w:cs="Times New Roman"/>
          <w:sz w:val="24"/>
          <w:szCs w:val="24"/>
          <w:lang w:val="it-IT"/>
        </w:rPr>
        <w:t xml:space="preserve"> contenente dichiarazione di veridicità firmata dal legale rappresentante</w:t>
      </w:r>
      <w:r w:rsidRPr="00BF202D">
        <w:rPr>
          <w:rFonts w:ascii="Times New Roman" w:hAnsi="Times New Roman" w:cs="Times New Roman"/>
          <w:sz w:val="24"/>
          <w:szCs w:val="24"/>
          <w:lang w:val="it-IT"/>
        </w:rPr>
        <w:t xml:space="preserve"> (in caso di ATS devono essere presentati </w:t>
      </w:r>
      <w:r>
        <w:rPr>
          <w:rFonts w:ascii="Times New Roman" w:hAnsi="Times New Roman" w:cs="Times New Roman"/>
          <w:sz w:val="24"/>
          <w:szCs w:val="24"/>
          <w:lang w:val="it-IT"/>
        </w:rPr>
        <w:t>i curricula</w:t>
      </w:r>
      <w:r w:rsidRPr="00BF202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F202D">
        <w:rPr>
          <w:rFonts w:ascii="Times New Roman" w:hAnsi="Times New Roman" w:cs="Times New Roman"/>
          <w:sz w:val="24"/>
          <w:szCs w:val="24"/>
          <w:lang w:val="it-IT"/>
        </w:rPr>
        <w:t xml:space="preserve"> tutti soggetti componenti)</w:t>
      </w:r>
    </w:p>
    <w:p w:rsidR="001A6ED8" w:rsidRPr="007B0185" w:rsidRDefault="001A6ED8" w:rsidP="00BF202D">
      <w:pPr>
        <w:tabs>
          <w:tab w:val="left" w:pos="875"/>
          <w:tab w:val="left" w:pos="876"/>
        </w:tabs>
        <w:ind w:left="709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6ED8" w:rsidRPr="007B0185" w:rsidRDefault="001A6ED8" w:rsidP="00DE2B38">
      <w:pPr>
        <w:tabs>
          <w:tab w:val="left" w:pos="875"/>
          <w:tab w:val="left" w:pos="876"/>
        </w:tabs>
        <w:ind w:left="142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Luogo e Data</w:t>
      </w:r>
    </w:p>
    <w:p w:rsidR="001A6ED8" w:rsidRDefault="0073395C" w:rsidP="00DE2B38">
      <w:pPr>
        <w:tabs>
          <w:tab w:val="left" w:pos="875"/>
          <w:tab w:val="left" w:pos="876"/>
        </w:tabs>
        <w:ind w:left="142" w:right="531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Firma del legale rappresentante del soggetto proponente</w:t>
      </w:r>
    </w:p>
    <w:p w:rsidR="001411D0" w:rsidRPr="00DD05C1" w:rsidRDefault="0073395C" w:rsidP="00DD05C1">
      <w:pPr>
        <w:tabs>
          <w:tab w:val="left" w:pos="875"/>
          <w:tab w:val="left" w:pos="876"/>
        </w:tabs>
        <w:ind w:left="142" w:right="53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(firma digitale)</w:t>
      </w:r>
    </w:p>
    <w:sectPr w:rsidR="001411D0" w:rsidRPr="00DD05C1" w:rsidSect="009265F9">
      <w:footerReference w:type="default" r:id="rId9"/>
      <w:pgSz w:w="11910" w:h="16840"/>
      <w:pgMar w:top="1580" w:right="76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BB" w:rsidRDefault="002C21BB" w:rsidP="008C5985">
      <w:r>
        <w:separator/>
      </w:r>
    </w:p>
  </w:endnote>
  <w:endnote w:type="continuationSeparator" w:id="0">
    <w:p w:rsidR="002C21BB" w:rsidRDefault="002C21BB" w:rsidP="008C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4452"/>
      <w:docPartObj>
        <w:docPartGallery w:val="Page Numbers (Bottom of Page)"/>
        <w:docPartUnique/>
      </w:docPartObj>
    </w:sdtPr>
    <w:sdtContent>
      <w:p w:rsidR="004C3C20" w:rsidRPr="00A63034" w:rsidRDefault="00C10B2B">
        <w:pPr>
          <w:pStyle w:val="Pidipagina"/>
          <w:jc w:val="right"/>
          <w:rPr>
            <w:lang w:val="it-IT"/>
          </w:rPr>
        </w:pPr>
        <w:r>
          <w:fldChar w:fldCharType="begin"/>
        </w:r>
        <w:r w:rsidR="006D2C6E" w:rsidRPr="00A63034">
          <w:rPr>
            <w:lang w:val="it-IT"/>
          </w:rPr>
          <w:instrText xml:space="preserve"> PAGE   \* MERGEFORMAT </w:instrText>
        </w:r>
        <w:r>
          <w:fldChar w:fldCharType="separate"/>
        </w:r>
        <w:r w:rsidR="001C5948">
          <w:rPr>
            <w:noProof/>
            <w:lang w:val="it-IT"/>
          </w:rPr>
          <w:t>3</w:t>
        </w:r>
        <w:r>
          <w:rPr>
            <w:noProof/>
          </w:rPr>
          <w:fldChar w:fldCharType="end"/>
        </w:r>
      </w:p>
    </w:sdtContent>
  </w:sdt>
  <w:p w:rsidR="004C3C20" w:rsidRPr="00A63034" w:rsidRDefault="004C3C2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BB" w:rsidRDefault="002C21BB" w:rsidP="008C5985">
      <w:r>
        <w:separator/>
      </w:r>
    </w:p>
  </w:footnote>
  <w:footnote w:type="continuationSeparator" w:id="0">
    <w:p w:rsidR="002C21BB" w:rsidRDefault="002C21BB" w:rsidP="008C5985">
      <w:r>
        <w:continuationSeparator/>
      </w:r>
    </w:p>
  </w:footnote>
  <w:footnote w:id="1">
    <w:p w:rsidR="001A6ED8" w:rsidRPr="00F97F50" w:rsidRDefault="001A6ED8" w:rsidP="001A6ED8">
      <w:pPr>
        <w:jc w:val="both"/>
        <w:rPr>
          <w:sz w:val="20"/>
          <w:szCs w:val="20"/>
          <w:lang w:val="it-IT"/>
        </w:rPr>
      </w:pPr>
      <w:bookmarkStart w:id="2" w:name="_Hlk117957350"/>
      <w:r>
        <w:rPr>
          <w:rStyle w:val="Rimandonotaapidipagina"/>
        </w:rPr>
        <w:footnoteRef/>
      </w:r>
      <w:r w:rsidRPr="001A6ED8">
        <w:rPr>
          <w:lang w:val="it-IT"/>
        </w:rPr>
        <w:t xml:space="preserve"> </w:t>
      </w:r>
      <w:r w:rsidRPr="00F97F50">
        <w:rPr>
          <w:sz w:val="20"/>
          <w:szCs w:val="20"/>
          <w:lang w:val="it-IT"/>
        </w:rPr>
        <w:t>Legale rappresentante o procuratore speciale (in quest’ultima ipotesi allegare la procura o copia autentica della stessa).</w:t>
      </w:r>
    </w:p>
    <w:bookmarkEnd w:id="2"/>
    <w:p w:rsidR="001A6ED8" w:rsidRPr="001A6ED8" w:rsidRDefault="001A6ED8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D2E"/>
    <w:multiLevelType w:val="hybridMultilevel"/>
    <w:tmpl w:val="298C3A5A"/>
    <w:lvl w:ilvl="0" w:tplc="87BE20D6">
      <w:start w:val="3"/>
      <w:numFmt w:val="bullet"/>
      <w:lvlText w:val="-"/>
      <w:lvlJc w:val="left"/>
      <w:pPr>
        <w:ind w:left="720" w:hanging="360"/>
      </w:pPr>
      <w:rPr>
        <w:rFonts w:ascii="Calibri" w:eastAsia="Liberation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56D"/>
    <w:multiLevelType w:val="hybridMultilevel"/>
    <w:tmpl w:val="0BF2C55C"/>
    <w:lvl w:ilvl="0" w:tplc="F93AF23C">
      <w:start w:val="1"/>
      <w:numFmt w:val="decimal"/>
      <w:lvlText w:val="%1."/>
      <w:lvlJc w:val="left"/>
      <w:pPr>
        <w:ind w:left="870" w:hanging="358"/>
      </w:pPr>
      <w:rPr>
        <w:rFonts w:ascii="Liberation Serif" w:eastAsia="Liberation Serif" w:hAnsi="Liberation Serif" w:cs="Liberation Serif" w:hint="default"/>
        <w:b/>
        <w:bCs/>
        <w:spacing w:val="-3"/>
        <w:w w:val="100"/>
        <w:sz w:val="18"/>
        <w:szCs w:val="18"/>
      </w:rPr>
    </w:lvl>
    <w:lvl w:ilvl="1" w:tplc="A02638FC">
      <w:numFmt w:val="bullet"/>
      <w:lvlText w:val=""/>
      <w:lvlJc w:val="left"/>
      <w:pPr>
        <w:ind w:left="1249" w:hanging="358"/>
      </w:pPr>
      <w:rPr>
        <w:rFonts w:ascii="Symbol" w:eastAsia="Symbol" w:hAnsi="Symbol" w:cs="Symbol" w:hint="default"/>
        <w:b/>
        <w:bCs/>
        <w:w w:val="99"/>
        <w:sz w:val="18"/>
        <w:szCs w:val="18"/>
      </w:rPr>
    </w:lvl>
    <w:lvl w:ilvl="2" w:tplc="8882738E">
      <w:numFmt w:val="bullet"/>
      <w:lvlText w:val="•"/>
      <w:lvlJc w:val="left"/>
      <w:pPr>
        <w:ind w:left="2231" w:hanging="358"/>
      </w:pPr>
      <w:rPr>
        <w:rFonts w:hint="default"/>
      </w:rPr>
    </w:lvl>
    <w:lvl w:ilvl="3" w:tplc="7FAEBA3E">
      <w:numFmt w:val="bullet"/>
      <w:lvlText w:val="•"/>
      <w:lvlJc w:val="left"/>
      <w:pPr>
        <w:ind w:left="3223" w:hanging="358"/>
      </w:pPr>
      <w:rPr>
        <w:rFonts w:hint="default"/>
      </w:rPr>
    </w:lvl>
    <w:lvl w:ilvl="4" w:tplc="4BB6E384">
      <w:numFmt w:val="bullet"/>
      <w:lvlText w:val="•"/>
      <w:lvlJc w:val="left"/>
      <w:pPr>
        <w:ind w:left="4215" w:hanging="358"/>
      </w:pPr>
      <w:rPr>
        <w:rFonts w:hint="default"/>
      </w:rPr>
    </w:lvl>
    <w:lvl w:ilvl="5" w:tplc="E6DC11DC">
      <w:numFmt w:val="bullet"/>
      <w:lvlText w:val="•"/>
      <w:lvlJc w:val="left"/>
      <w:pPr>
        <w:ind w:left="5207" w:hanging="358"/>
      </w:pPr>
      <w:rPr>
        <w:rFonts w:hint="default"/>
      </w:rPr>
    </w:lvl>
    <w:lvl w:ilvl="6" w:tplc="80163D12">
      <w:numFmt w:val="bullet"/>
      <w:lvlText w:val="•"/>
      <w:lvlJc w:val="left"/>
      <w:pPr>
        <w:ind w:left="6199" w:hanging="358"/>
      </w:pPr>
      <w:rPr>
        <w:rFonts w:hint="default"/>
      </w:rPr>
    </w:lvl>
    <w:lvl w:ilvl="7" w:tplc="6AF6CA64">
      <w:numFmt w:val="bullet"/>
      <w:lvlText w:val="•"/>
      <w:lvlJc w:val="left"/>
      <w:pPr>
        <w:ind w:left="7190" w:hanging="358"/>
      </w:pPr>
      <w:rPr>
        <w:rFonts w:hint="default"/>
      </w:rPr>
    </w:lvl>
    <w:lvl w:ilvl="8" w:tplc="D700CBB0">
      <w:numFmt w:val="bullet"/>
      <w:lvlText w:val="•"/>
      <w:lvlJc w:val="left"/>
      <w:pPr>
        <w:ind w:left="8182" w:hanging="358"/>
      </w:pPr>
      <w:rPr>
        <w:rFonts w:hint="default"/>
      </w:rPr>
    </w:lvl>
  </w:abstractNum>
  <w:abstractNum w:abstractNumId="2">
    <w:nsid w:val="14663999"/>
    <w:multiLevelType w:val="hybridMultilevel"/>
    <w:tmpl w:val="D4987BC6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6E7C"/>
    <w:multiLevelType w:val="hybridMultilevel"/>
    <w:tmpl w:val="A2C4CA58"/>
    <w:lvl w:ilvl="0" w:tplc="DC02C096">
      <w:start w:val="1"/>
      <w:numFmt w:val="lowerLetter"/>
      <w:lvlText w:val="%1)"/>
      <w:lvlJc w:val="left"/>
      <w:pPr>
        <w:ind w:left="36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35BC2"/>
    <w:multiLevelType w:val="hybridMultilevel"/>
    <w:tmpl w:val="6BB0B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25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67053E"/>
    <w:multiLevelType w:val="hybridMultilevel"/>
    <w:tmpl w:val="95988578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D0F4D"/>
    <w:multiLevelType w:val="hybridMultilevel"/>
    <w:tmpl w:val="7B668AE2"/>
    <w:lvl w:ilvl="0" w:tplc="B712B65E">
      <w:numFmt w:val="bullet"/>
      <w:lvlText w:val="-"/>
      <w:lvlJc w:val="left"/>
      <w:pPr>
        <w:ind w:left="504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39041965"/>
    <w:multiLevelType w:val="hybridMultilevel"/>
    <w:tmpl w:val="E29649FE"/>
    <w:lvl w:ilvl="0" w:tplc="7A103984">
      <w:start w:val="1"/>
      <w:numFmt w:val="lowerLetter"/>
      <w:lvlText w:val="%1)"/>
      <w:lvlJc w:val="left"/>
      <w:pPr>
        <w:ind w:left="72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E36E2"/>
    <w:multiLevelType w:val="hybridMultilevel"/>
    <w:tmpl w:val="6C32590A"/>
    <w:lvl w:ilvl="0" w:tplc="349E1BB0">
      <w:numFmt w:val="bullet"/>
      <w:lvlText w:val="-"/>
      <w:lvlJc w:val="left"/>
      <w:pPr>
        <w:ind w:left="870" w:hanging="212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B44AFE0A">
      <w:numFmt w:val="bullet"/>
      <w:lvlText w:val="•"/>
      <w:lvlJc w:val="left"/>
      <w:pPr>
        <w:ind w:left="1808" w:hanging="212"/>
      </w:pPr>
      <w:rPr>
        <w:rFonts w:hint="default"/>
      </w:rPr>
    </w:lvl>
    <w:lvl w:ilvl="2" w:tplc="6F6AA694">
      <w:numFmt w:val="bullet"/>
      <w:lvlText w:val="•"/>
      <w:lvlJc w:val="left"/>
      <w:pPr>
        <w:ind w:left="2737" w:hanging="212"/>
      </w:pPr>
      <w:rPr>
        <w:rFonts w:hint="default"/>
      </w:rPr>
    </w:lvl>
    <w:lvl w:ilvl="3" w:tplc="195405E4">
      <w:numFmt w:val="bullet"/>
      <w:lvlText w:val="•"/>
      <w:lvlJc w:val="left"/>
      <w:pPr>
        <w:ind w:left="3665" w:hanging="212"/>
      </w:pPr>
      <w:rPr>
        <w:rFonts w:hint="default"/>
      </w:rPr>
    </w:lvl>
    <w:lvl w:ilvl="4" w:tplc="36FCBA62">
      <w:numFmt w:val="bullet"/>
      <w:lvlText w:val="•"/>
      <w:lvlJc w:val="left"/>
      <w:pPr>
        <w:ind w:left="4594" w:hanging="212"/>
      </w:pPr>
      <w:rPr>
        <w:rFonts w:hint="default"/>
      </w:rPr>
    </w:lvl>
    <w:lvl w:ilvl="5" w:tplc="E9CE48AE">
      <w:numFmt w:val="bullet"/>
      <w:lvlText w:val="•"/>
      <w:lvlJc w:val="left"/>
      <w:pPr>
        <w:ind w:left="5523" w:hanging="212"/>
      </w:pPr>
      <w:rPr>
        <w:rFonts w:hint="default"/>
      </w:rPr>
    </w:lvl>
    <w:lvl w:ilvl="6" w:tplc="BD448BFC">
      <w:numFmt w:val="bullet"/>
      <w:lvlText w:val="•"/>
      <w:lvlJc w:val="left"/>
      <w:pPr>
        <w:ind w:left="6451" w:hanging="212"/>
      </w:pPr>
      <w:rPr>
        <w:rFonts w:hint="default"/>
      </w:rPr>
    </w:lvl>
    <w:lvl w:ilvl="7" w:tplc="D428841A">
      <w:numFmt w:val="bullet"/>
      <w:lvlText w:val="•"/>
      <w:lvlJc w:val="left"/>
      <w:pPr>
        <w:ind w:left="7380" w:hanging="212"/>
      </w:pPr>
      <w:rPr>
        <w:rFonts w:hint="default"/>
      </w:rPr>
    </w:lvl>
    <w:lvl w:ilvl="8" w:tplc="3C329C8C">
      <w:numFmt w:val="bullet"/>
      <w:lvlText w:val="•"/>
      <w:lvlJc w:val="left"/>
      <w:pPr>
        <w:ind w:left="8309" w:hanging="212"/>
      </w:pPr>
      <w:rPr>
        <w:rFonts w:hint="default"/>
      </w:rPr>
    </w:lvl>
  </w:abstractNum>
  <w:abstractNum w:abstractNumId="9">
    <w:nsid w:val="41B50305"/>
    <w:multiLevelType w:val="hybridMultilevel"/>
    <w:tmpl w:val="401E3A58"/>
    <w:lvl w:ilvl="0" w:tplc="9EBC3D66">
      <w:start w:val="1"/>
      <w:numFmt w:val="lowerLetter"/>
      <w:lvlText w:val="%1)"/>
      <w:lvlJc w:val="left"/>
      <w:pPr>
        <w:ind w:left="865" w:hanging="284"/>
        <w:jc w:val="right"/>
      </w:pPr>
      <w:rPr>
        <w:rFonts w:ascii="Liberation Serif" w:eastAsia="Liberation Serif" w:hAnsi="Liberation Serif" w:cs="Liberation Serif" w:hint="default"/>
        <w:spacing w:val="-25"/>
        <w:w w:val="99"/>
        <w:sz w:val="24"/>
        <w:szCs w:val="24"/>
      </w:rPr>
    </w:lvl>
    <w:lvl w:ilvl="1" w:tplc="F1D2C760">
      <w:numFmt w:val="bullet"/>
      <w:lvlText w:val=""/>
      <w:lvlJc w:val="left"/>
      <w:pPr>
        <w:ind w:left="157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B30AA22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82BAAB46">
      <w:numFmt w:val="bullet"/>
      <w:lvlText w:val="•"/>
      <w:lvlJc w:val="left"/>
      <w:pPr>
        <w:ind w:left="2653" w:hanging="358"/>
      </w:pPr>
      <w:rPr>
        <w:rFonts w:hint="default"/>
      </w:rPr>
    </w:lvl>
    <w:lvl w:ilvl="4" w:tplc="2C309762">
      <w:numFmt w:val="bullet"/>
      <w:lvlText w:val="•"/>
      <w:lvlJc w:val="left"/>
      <w:pPr>
        <w:ind w:left="3726" w:hanging="358"/>
      </w:pPr>
      <w:rPr>
        <w:rFonts w:hint="default"/>
      </w:rPr>
    </w:lvl>
    <w:lvl w:ilvl="5" w:tplc="2DF8E54C">
      <w:numFmt w:val="bullet"/>
      <w:lvlText w:val="•"/>
      <w:lvlJc w:val="left"/>
      <w:pPr>
        <w:ind w:left="4799" w:hanging="358"/>
      </w:pPr>
      <w:rPr>
        <w:rFonts w:hint="default"/>
      </w:rPr>
    </w:lvl>
    <w:lvl w:ilvl="6" w:tplc="1F1E1282">
      <w:numFmt w:val="bullet"/>
      <w:lvlText w:val="•"/>
      <w:lvlJc w:val="left"/>
      <w:pPr>
        <w:ind w:left="5873" w:hanging="358"/>
      </w:pPr>
      <w:rPr>
        <w:rFonts w:hint="default"/>
      </w:rPr>
    </w:lvl>
    <w:lvl w:ilvl="7" w:tplc="5734F6CA">
      <w:numFmt w:val="bullet"/>
      <w:lvlText w:val="•"/>
      <w:lvlJc w:val="left"/>
      <w:pPr>
        <w:ind w:left="6946" w:hanging="358"/>
      </w:pPr>
      <w:rPr>
        <w:rFonts w:hint="default"/>
      </w:rPr>
    </w:lvl>
    <w:lvl w:ilvl="8" w:tplc="40963F4C">
      <w:numFmt w:val="bullet"/>
      <w:lvlText w:val="•"/>
      <w:lvlJc w:val="left"/>
      <w:pPr>
        <w:ind w:left="8019" w:hanging="358"/>
      </w:pPr>
      <w:rPr>
        <w:rFonts w:hint="default"/>
      </w:rPr>
    </w:lvl>
  </w:abstractNum>
  <w:abstractNum w:abstractNumId="10">
    <w:nsid w:val="459523E6"/>
    <w:multiLevelType w:val="hybridMultilevel"/>
    <w:tmpl w:val="EE1C39B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84CE0"/>
    <w:multiLevelType w:val="multilevel"/>
    <w:tmpl w:val="ADDC75C6"/>
    <w:lvl w:ilvl="0">
      <w:start w:val="7"/>
      <w:numFmt w:val="upperLetter"/>
      <w:lvlText w:val="%1"/>
      <w:lvlJc w:val="left"/>
      <w:pPr>
        <w:ind w:left="1122" w:hanging="968"/>
      </w:pPr>
      <w:rPr>
        <w:rFonts w:hint="default"/>
      </w:rPr>
    </w:lvl>
    <w:lvl w:ilvl="1">
      <w:start w:val="21"/>
      <w:numFmt w:val="upperLetter"/>
      <w:lvlText w:val="%1.%2"/>
      <w:lvlJc w:val="left"/>
      <w:pPr>
        <w:ind w:left="1122" w:hanging="968"/>
      </w:pPr>
      <w:rPr>
        <w:rFonts w:hint="default"/>
      </w:rPr>
    </w:lvl>
    <w:lvl w:ilvl="2">
      <w:start w:val="21"/>
      <w:numFmt w:val="upperLetter"/>
      <w:lvlText w:val="%1.%2.%3"/>
      <w:lvlJc w:val="left"/>
      <w:pPr>
        <w:ind w:left="1122" w:hanging="968"/>
      </w:pPr>
      <w:rPr>
        <w:rFonts w:hint="default"/>
      </w:rPr>
    </w:lvl>
    <w:lvl w:ilvl="3">
      <w:start w:val="5"/>
      <w:numFmt w:val="upperLetter"/>
      <w:lvlText w:val="%1.%2.%3.%4."/>
      <w:lvlJc w:val="left"/>
      <w:pPr>
        <w:ind w:left="1122" w:hanging="968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875" w:hanging="360"/>
      </w:pPr>
      <w:rPr>
        <w:rFonts w:ascii="Liberation Serif" w:eastAsia="Liberation Serif" w:hAnsi="Liberation Serif" w:cs="Liberation Serif" w:hint="default"/>
        <w:color w:val="00000A"/>
        <w:spacing w:val="-3"/>
        <w:w w:val="100"/>
        <w:sz w:val="22"/>
        <w:szCs w:val="22"/>
      </w:rPr>
    </w:lvl>
    <w:lvl w:ilvl="5">
      <w:numFmt w:val="bullet"/>
      <w:lvlText w:val=""/>
      <w:lvlJc w:val="left"/>
      <w:pPr>
        <w:ind w:left="1249" w:hanging="358"/>
      </w:pPr>
      <w:rPr>
        <w:rFonts w:ascii="Symbol" w:eastAsia="Symbol" w:hAnsi="Symbol" w:cs="Symbol" w:hint="default"/>
        <w:b/>
        <w:bCs/>
        <w:w w:val="99"/>
        <w:sz w:val="18"/>
        <w:szCs w:val="18"/>
      </w:rPr>
    </w:lvl>
    <w:lvl w:ilvl="6">
      <w:numFmt w:val="bullet"/>
      <w:lvlText w:val="•"/>
      <w:lvlJc w:val="left"/>
      <w:pPr>
        <w:ind w:left="5703" w:hanging="358"/>
      </w:pPr>
      <w:rPr>
        <w:rFonts w:hint="default"/>
      </w:rPr>
    </w:lvl>
    <w:lvl w:ilvl="7">
      <w:numFmt w:val="bullet"/>
      <w:lvlText w:val="•"/>
      <w:lvlJc w:val="left"/>
      <w:pPr>
        <w:ind w:left="6819" w:hanging="358"/>
      </w:pPr>
      <w:rPr>
        <w:rFonts w:hint="default"/>
      </w:rPr>
    </w:lvl>
    <w:lvl w:ilvl="8">
      <w:numFmt w:val="bullet"/>
      <w:lvlText w:val="•"/>
      <w:lvlJc w:val="left"/>
      <w:pPr>
        <w:ind w:left="7934" w:hanging="358"/>
      </w:pPr>
      <w:rPr>
        <w:rFonts w:hint="default"/>
      </w:rPr>
    </w:lvl>
  </w:abstractNum>
  <w:abstractNum w:abstractNumId="12">
    <w:nsid w:val="583A0192"/>
    <w:multiLevelType w:val="hybridMultilevel"/>
    <w:tmpl w:val="CFBC0D82"/>
    <w:lvl w:ilvl="0" w:tplc="7A103984">
      <w:start w:val="1"/>
      <w:numFmt w:val="lowerLetter"/>
      <w:lvlText w:val="%1)"/>
      <w:lvlJc w:val="left"/>
      <w:pPr>
        <w:ind w:left="36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D0346"/>
    <w:multiLevelType w:val="hybridMultilevel"/>
    <w:tmpl w:val="7CCACB9A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B22A6"/>
    <w:multiLevelType w:val="hybridMultilevel"/>
    <w:tmpl w:val="08A03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62EFE"/>
    <w:multiLevelType w:val="hybridMultilevel"/>
    <w:tmpl w:val="997A740E"/>
    <w:lvl w:ilvl="0" w:tplc="DC02C096">
      <w:start w:val="1"/>
      <w:numFmt w:val="lowerLetter"/>
      <w:lvlText w:val="%1)"/>
      <w:lvlJc w:val="left"/>
      <w:pPr>
        <w:ind w:left="36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C10090"/>
    <w:multiLevelType w:val="hybridMultilevel"/>
    <w:tmpl w:val="9D08AD6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1142C3"/>
    <w:multiLevelType w:val="hybridMultilevel"/>
    <w:tmpl w:val="F2B261DE"/>
    <w:lvl w:ilvl="0" w:tplc="0922A978">
      <w:numFmt w:val="bullet"/>
      <w:lvlText w:val="-"/>
      <w:lvlJc w:val="left"/>
      <w:pPr>
        <w:ind w:left="870" w:hanging="358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1" w:tplc="03F6716E">
      <w:numFmt w:val="bullet"/>
      <w:lvlText w:val="•"/>
      <w:lvlJc w:val="left"/>
      <w:pPr>
        <w:ind w:left="1808" w:hanging="358"/>
      </w:pPr>
      <w:rPr>
        <w:rFonts w:hint="default"/>
      </w:rPr>
    </w:lvl>
    <w:lvl w:ilvl="2" w:tplc="0B7A8184">
      <w:numFmt w:val="bullet"/>
      <w:lvlText w:val="•"/>
      <w:lvlJc w:val="left"/>
      <w:pPr>
        <w:ind w:left="2737" w:hanging="358"/>
      </w:pPr>
      <w:rPr>
        <w:rFonts w:hint="default"/>
      </w:rPr>
    </w:lvl>
    <w:lvl w:ilvl="3" w:tplc="334EB6C6">
      <w:numFmt w:val="bullet"/>
      <w:lvlText w:val="•"/>
      <w:lvlJc w:val="left"/>
      <w:pPr>
        <w:ind w:left="3665" w:hanging="358"/>
      </w:pPr>
      <w:rPr>
        <w:rFonts w:hint="default"/>
      </w:rPr>
    </w:lvl>
    <w:lvl w:ilvl="4" w:tplc="72B8621C">
      <w:numFmt w:val="bullet"/>
      <w:lvlText w:val="•"/>
      <w:lvlJc w:val="left"/>
      <w:pPr>
        <w:ind w:left="4594" w:hanging="358"/>
      </w:pPr>
      <w:rPr>
        <w:rFonts w:hint="default"/>
      </w:rPr>
    </w:lvl>
    <w:lvl w:ilvl="5" w:tplc="5404AEDC">
      <w:numFmt w:val="bullet"/>
      <w:lvlText w:val="•"/>
      <w:lvlJc w:val="left"/>
      <w:pPr>
        <w:ind w:left="5523" w:hanging="358"/>
      </w:pPr>
      <w:rPr>
        <w:rFonts w:hint="default"/>
      </w:rPr>
    </w:lvl>
    <w:lvl w:ilvl="6" w:tplc="CB30A01E"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0D5E1132">
      <w:numFmt w:val="bullet"/>
      <w:lvlText w:val="•"/>
      <w:lvlJc w:val="left"/>
      <w:pPr>
        <w:ind w:left="7380" w:hanging="358"/>
      </w:pPr>
      <w:rPr>
        <w:rFonts w:hint="default"/>
      </w:rPr>
    </w:lvl>
    <w:lvl w:ilvl="8" w:tplc="141E3FBC">
      <w:numFmt w:val="bullet"/>
      <w:lvlText w:val="•"/>
      <w:lvlJc w:val="left"/>
      <w:pPr>
        <w:ind w:left="8309" w:hanging="358"/>
      </w:pPr>
      <w:rPr>
        <w:rFonts w:hint="default"/>
      </w:rPr>
    </w:lvl>
  </w:abstractNum>
  <w:abstractNum w:abstractNumId="18">
    <w:nsid w:val="6ED47E3C"/>
    <w:multiLevelType w:val="hybridMultilevel"/>
    <w:tmpl w:val="EE1C39B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C5677E"/>
    <w:multiLevelType w:val="hybridMultilevel"/>
    <w:tmpl w:val="2754332E"/>
    <w:lvl w:ilvl="0" w:tplc="CCE29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513A5"/>
    <w:multiLevelType w:val="hybridMultilevel"/>
    <w:tmpl w:val="B894ACFA"/>
    <w:lvl w:ilvl="0" w:tplc="6574A2AE">
      <w:start w:val="3"/>
      <w:numFmt w:val="upperRoman"/>
      <w:lvlText w:val="%1."/>
      <w:lvlJc w:val="left"/>
      <w:pPr>
        <w:ind w:left="1856" w:hanging="557"/>
        <w:jc w:val="right"/>
      </w:pPr>
      <w:rPr>
        <w:rFonts w:ascii="Liberation Serif" w:eastAsia="Liberation Serif" w:hAnsi="Liberation Serif" w:cs="Liberation Serif" w:hint="default"/>
        <w:spacing w:val="-2"/>
        <w:w w:val="100"/>
        <w:sz w:val="22"/>
        <w:szCs w:val="22"/>
      </w:rPr>
    </w:lvl>
    <w:lvl w:ilvl="1" w:tplc="9D380742">
      <w:numFmt w:val="bullet"/>
      <w:lvlText w:val="•"/>
      <w:lvlJc w:val="left"/>
      <w:pPr>
        <w:ind w:left="2690" w:hanging="557"/>
      </w:pPr>
      <w:rPr>
        <w:rFonts w:hint="default"/>
      </w:rPr>
    </w:lvl>
    <w:lvl w:ilvl="2" w:tplc="D9BEF630">
      <w:numFmt w:val="bullet"/>
      <w:lvlText w:val="•"/>
      <w:lvlJc w:val="left"/>
      <w:pPr>
        <w:ind w:left="3521" w:hanging="557"/>
      </w:pPr>
      <w:rPr>
        <w:rFonts w:hint="default"/>
      </w:rPr>
    </w:lvl>
    <w:lvl w:ilvl="3" w:tplc="413E3E28">
      <w:numFmt w:val="bullet"/>
      <w:lvlText w:val="•"/>
      <w:lvlJc w:val="left"/>
      <w:pPr>
        <w:ind w:left="4351" w:hanging="557"/>
      </w:pPr>
      <w:rPr>
        <w:rFonts w:hint="default"/>
      </w:rPr>
    </w:lvl>
    <w:lvl w:ilvl="4" w:tplc="DECCCE78">
      <w:numFmt w:val="bullet"/>
      <w:lvlText w:val="•"/>
      <w:lvlJc w:val="left"/>
      <w:pPr>
        <w:ind w:left="5182" w:hanging="557"/>
      </w:pPr>
      <w:rPr>
        <w:rFonts w:hint="default"/>
      </w:rPr>
    </w:lvl>
    <w:lvl w:ilvl="5" w:tplc="4FD074C0">
      <w:numFmt w:val="bullet"/>
      <w:lvlText w:val="•"/>
      <w:lvlJc w:val="left"/>
      <w:pPr>
        <w:ind w:left="6013" w:hanging="557"/>
      </w:pPr>
      <w:rPr>
        <w:rFonts w:hint="default"/>
      </w:rPr>
    </w:lvl>
    <w:lvl w:ilvl="6" w:tplc="492A564C">
      <w:numFmt w:val="bullet"/>
      <w:lvlText w:val="•"/>
      <w:lvlJc w:val="left"/>
      <w:pPr>
        <w:ind w:left="6843" w:hanging="557"/>
      </w:pPr>
      <w:rPr>
        <w:rFonts w:hint="default"/>
      </w:rPr>
    </w:lvl>
    <w:lvl w:ilvl="7" w:tplc="37B4861C">
      <w:numFmt w:val="bullet"/>
      <w:lvlText w:val="•"/>
      <w:lvlJc w:val="left"/>
      <w:pPr>
        <w:ind w:left="7674" w:hanging="557"/>
      </w:pPr>
      <w:rPr>
        <w:rFonts w:hint="default"/>
      </w:rPr>
    </w:lvl>
    <w:lvl w:ilvl="8" w:tplc="8924B8EA">
      <w:numFmt w:val="bullet"/>
      <w:lvlText w:val="•"/>
      <w:lvlJc w:val="left"/>
      <w:pPr>
        <w:ind w:left="8505" w:hanging="557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1"/>
  </w:num>
  <w:num w:numId="5">
    <w:abstractNumId w:val="20"/>
  </w:num>
  <w:num w:numId="6">
    <w:abstractNumId w:val="9"/>
  </w:num>
  <w:num w:numId="7">
    <w:abstractNumId w:val="15"/>
  </w:num>
  <w:num w:numId="8">
    <w:abstractNumId w:val="13"/>
  </w:num>
  <w:num w:numId="9">
    <w:abstractNumId w:val="0"/>
  </w:num>
  <w:num w:numId="10">
    <w:abstractNumId w:val="12"/>
  </w:num>
  <w:num w:numId="11">
    <w:abstractNumId w:val="5"/>
  </w:num>
  <w:num w:numId="12">
    <w:abstractNumId w:val="19"/>
  </w:num>
  <w:num w:numId="13">
    <w:abstractNumId w:val="7"/>
  </w:num>
  <w:num w:numId="14">
    <w:abstractNumId w:val="2"/>
  </w:num>
  <w:num w:numId="15">
    <w:abstractNumId w:val="6"/>
  </w:num>
  <w:num w:numId="16">
    <w:abstractNumId w:val="4"/>
  </w:num>
  <w:num w:numId="17">
    <w:abstractNumId w:val="3"/>
  </w:num>
  <w:num w:numId="18">
    <w:abstractNumId w:val="10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0B3F"/>
    <w:rsid w:val="0006469E"/>
    <w:rsid w:val="00076DF2"/>
    <w:rsid w:val="000A1DCD"/>
    <w:rsid w:val="000D7305"/>
    <w:rsid w:val="001106C2"/>
    <w:rsid w:val="001411D0"/>
    <w:rsid w:val="00150282"/>
    <w:rsid w:val="001A6ED8"/>
    <w:rsid w:val="001C5948"/>
    <w:rsid w:val="002870D3"/>
    <w:rsid w:val="00287212"/>
    <w:rsid w:val="002A09D6"/>
    <w:rsid w:val="002A0DF6"/>
    <w:rsid w:val="002C21BB"/>
    <w:rsid w:val="003243EA"/>
    <w:rsid w:val="00383007"/>
    <w:rsid w:val="003C3089"/>
    <w:rsid w:val="003E1DBB"/>
    <w:rsid w:val="003E221A"/>
    <w:rsid w:val="003F1D9F"/>
    <w:rsid w:val="003F7D6F"/>
    <w:rsid w:val="00426CD4"/>
    <w:rsid w:val="00433CB0"/>
    <w:rsid w:val="00455F0A"/>
    <w:rsid w:val="00470191"/>
    <w:rsid w:val="00480E9F"/>
    <w:rsid w:val="00493D76"/>
    <w:rsid w:val="004C0CD7"/>
    <w:rsid w:val="004C3C20"/>
    <w:rsid w:val="00580268"/>
    <w:rsid w:val="00585FCF"/>
    <w:rsid w:val="00591339"/>
    <w:rsid w:val="005F12B4"/>
    <w:rsid w:val="006508E1"/>
    <w:rsid w:val="00650B3F"/>
    <w:rsid w:val="006557D6"/>
    <w:rsid w:val="00660566"/>
    <w:rsid w:val="00662930"/>
    <w:rsid w:val="006D2C6E"/>
    <w:rsid w:val="006E0AD0"/>
    <w:rsid w:val="006E66E8"/>
    <w:rsid w:val="0073395C"/>
    <w:rsid w:val="00753389"/>
    <w:rsid w:val="007762EE"/>
    <w:rsid w:val="007901FB"/>
    <w:rsid w:val="007A6061"/>
    <w:rsid w:val="007B0185"/>
    <w:rsid w:val="007C6EA1"/>
    <w:rsid w:val="007C7230"/>
    <w:rsid w:val="008362CF"/>
    <w:rsid w:val="008A7BCD"/>
    <w:rsid w:val="008C5985"/>
    <w:rsid w:val="009265F9"/>
    <w:rsid w:val="0097035E"/>
    <w:rsid w:val="0099062E"/>
    <w:rsid w:val="00995EE0"/>
    <w:rsid w:val="00A63034"/>
    <w:rsid w:val="00A64094"/>
    <w:rsid w:val="00B849C2"/>
    <w:rsid w:val="00B94547"/>
    <w:rsid w:val="00B9677A"/>
    <w:rsid w:val="00B97CCF"/>
    <w:rsid w:val="00BC10CC"/>
    <w:rsid w:val="00BF196F"/>
    <w:rsid w:val="00BF202D"/>
    <w:rsid w:val="00C10B2B"/>
    <w:rsid w:val="00C309BF"/>
    <w:rsid w:val="00C3569C"/>
    <w:rsid w:val="00C83269"/>
    <w:rsid w:val="00CF0423"/>
    <w:rsid w:val="00D36105"/>
    <w:rsid w:val="00DA7DF9"/>
    <w:rsid w:val="00DD05C1"/>
    <w:rsid w:val="00DE2B38"/>
    <w:rsid w:val="00E1722E"/>
    <w:rsid w:val="00E57F86"/>
    <w:rsid w:val="00EC00B5"/>
    <w:rsid w:val="00F2683C"/>
    <w:rsid w:val="00FA6B04"/>
    <w:rsid w:val="00FC0C8D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65F9"/>
    <w:rPr>
      <w:rFonts w:ascii="Liberation Serif" w:eastAsia="Liberation Serif" w:hAnsi="Liberation Serif" w:cs="Liberation Serif"/>
    </w:rPr>
  </w:style>
  <w:style w:type="paragraph" w:styleId="Titolo1">
    <w:name w:val="heading 1"/>
    <w:basedOn w:val="Normale"/>
    <w:link w:val="Titolo1Carattere"/>
    <w:uiPriority w:val="1"/>
    <w:qFormat/>
    <w:rsid w:val="009265F9"/>
    <w:pPr>
      <w:ind w:left="15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265F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265F9"/>
    <w:pPr>
      <w:ind w:left="870" w:hanging="358"/>
    </w:pPr>
  </w:style>
  <w:style w:type="paragraph" w:customStyle="1" w:styleId="TableParagraph">
    <w:name w:val="Table Paragraph"/>
    <w:basedOn w:val="Normale"/>
    <w:uiPriority w:val="1"/>
    <w:qFormat/>
    <w:rsid w:val="009265F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9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985"/>
    <w:rPr>
      <w:rFonts w:ascii="Liberation Serif" w:eastAsia="Liberation Serif" w:hAnsi="Liberation Serif" w:cs="Liberation Serif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598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55F0A"/>
    <w:rPr>
      <w:rFonts w:ascii="Liberation Serif" w:eastAsia="Liberation Serif" w:hAnsi="Liberation Serif" w:cs="Liberation Serif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55F0A"/>
    <w:rPr>
      <w:rFonts w:ascii="Liberation Serif" w:eastAsia="Liberation Serif" w:hAnsi="Liberation Serif" w:cs="Liberation Serif"/>
      <w:sz w:val="24"/>
      <w:szCs w:val="24"/>
    </w:rPr>
  </w:style>
  <w:style w:type="paragraph" w:customStyle="1" w:styleId="Default">
    <w:name w:val="Default"/>
    <w:rsid w:val="0099062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C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C20"/>
    <w:rPr>
      <w:rFonts w:ascii="Tahoma" w:eastAsia="Liberation Serif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3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C20"/>
    <w:rPr>
      <w:rFonts w:ascii="Liberation Serif" w:eastAsia="Liberation Serif" w:hAnsi="Liberation Serif" w:cs="Liberation Serif"/>
    </w:rPr>
  </w:style>
  <w:style w:type="paragraph" w:styleId="Pidipagina">
    <w:name w:val="footer"/>
    <w:basedOn w:val="Normale"/>
    <w:link w:val="PidipaginaCarattere"/>
    <w:uiPriority w:val="99"/>
    <w:unhideWhenUsed/>
    <w:rsid w:val="004C3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C20"/>
    <w:rPr>
      <w:rFonts w:ascii="Liberation Serif" w:eastAsia="Liberation Serif" w:hAnsi="Liberation Serif" w:cs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A575-C46C-47E0-9005-B2D2A6BF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2023-05-29T09:41:00Z</dcterms:created>
  <dcterms:modified xsi:type="dcterms:W3CDTF">2023-05-30T08:33:00Z</dcterms:modified>
</cp:coreProperties>
</file>