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6279" w14:textId="6984946A" w:rsidR="0093744E" w:rsidRPr="00A14CCC" w:rsidRDefault="0093744E" w:rsidP="00BF0805">
      <w:pPr>
        <w:pStyle w:val="Titolocopertina"/>
        <w:rPr>
          <w:rFonts w:asciiTheme="minorHAnsi" w:hAnsiTheme="minorHAnsi" w:cstheme="minorHAnsi"/>
          <w:kern w:val="32"/>
          <w:sz w:val="20"/>
          <w:szCs w:val="20"/>
        </w:rPr>
      </w:pPr>
      <w:r w:rsidRPr="00A14CCC">
        <w:rPr>
          <w:rFonts w:asciiTheme="minorHAnsi" w:hAnsiTheme="minorHAnsi" w:cstheme="minorHAnsi"/>
          <w:kern w:val="32"/>
          <w:sz w:val="20"/>
          <w:szCs w:val="20"/>
        </w:rPr>
        <w:t>FACSIMILE DICHIARAZIONE AGGIUNTIVA RILASCIATA AI SENSI DELL’ART. 46 DEL D.P.R. 445/2000</w:t>
      </w:r>
    </w:p>
    <w:p w14:paraId="4BD25CBF" w14:textId="1FD7BC1C" w:rsidR="00D93498" w:rsidRPr="00A14CCC" w:rsidRDefault="0093744E" w:rsidP="00D93498">
      <w:pPr>
        <w:widowControl w:val="0"/>
        <w:spacing w:after="0" w:line="300" w:lineRule="exact"/>
        <w:jc w:val="both"/>
        <w:rPr>
          <w:rStyle w:val="BLOCKBOLD"/>
          <w:rFonts w:asciiTheme="minorHAnsi" w:hAnsiTheme="minorHAnsi" w:cstheme="minorHAnsi"/>
          <w:b w:val="0"/>
          <w:bCs/>
        </w:rPr>
      </w:pPr>
      <w:bookmarkStart w:id="0" w:name="_Hlk143602988"/>
      <w:r w:rsidRPr="00A14CCC">
        <w:rPr>
          <w:rStyle w:val="BLOCKBOLD"/>
          <w:rFonts w:asciiTheme="minorHAnsi" w:hAnsiTheme="minorHAnsi" w:cstheme="minorHAnsi"/>
        </w:rPr>
        <w:t>DICHIARAZIONE AGGIUNTIVA</w:t>
      </w:r>
      <w:r w:rsidRPr="00A14CCC">
        <w:rPr>
          <w:rFonts w:cstheme="minorHAnsi"/>
          <w:sz w:val="20"/>
          <w:szCs w:val="20"/>
        </w:rPr>
        <w:t xml:space="preserve"> </w:t>
      </w:r>
      <w:r w:rsidRPr="00A14CCC">
        <w:rPr>
          <w:rStyle w:val="BLOCKBOLD"/>
          <w:rFonts w:asciiTheme="minorHAnsi" w:hAnsiTheme="minorHAnsi" w:cstheme="minorHAnsi"/>
        </w:rPr>
        <w:t>per la partecipazione all’Appalto Specifico indetto da</w:t>
      </w:r>
      <w:r w:rsidR="00D93498" w:rsidRPr="00A14CCC">
        <w:rPr>
          <w:rStyle w:val="BLOCKBOLD"/>
          <w:rFonts w:asciiTheme="minorHAnsi" w:hAnsiTheme="minorHAnsi" w:cstheme="minorHAnsi"/>
        </w:rPr>
        <w:t>L COMUNE DI REGGIO CALABRIA</w:t>
      </w:r>
      <w:r w:rsidRPr="00A14CCC">
        <w:rPr>
          <w:rStyle w:val="BLOCKBOLD"/>
          <w:rFonts w:asciiTheme="minorHAnsi" w:hAnsiTheme="minorHAnsi" w:cstheme="minorHAnsi"/>
        </w:rPr>
        <w:t xml:space="preserve"> per </w:t>
      </w:r>
      <w:r w:rsidR="00D93498" w:rsidRPr="00A14CCC">
        <w:rPr>
          <w:rStyle w:val="BLOCKBOLD"/>
          <w:rFonts w:asciiTheme="minorHAnsi" w:hAnsiTheme="minorHAnsi" w:cstheme="minorHAnsi"/>
        </w:rPr>
        <w:t xml:space="preserve">L’AFFIDAMENTO DEL SERVIZIO PER </w:t>
      </w:r>
      <w:r w:rsidR="00D93498" w:rsidRPr="00A14CCC">
        <w:rPr>
          <w:rStyle w:val="BLOCKBOLD"/>
          <w:rFonts w:asciiTheme="minorHAnsi" w:hAnsiTheme="minorHAnsi" w:cstheme="minorHAnsi"/>
          <w:bCs/>
        </w:rPr>
        <w:t xml:space="preserve">L’AFFIDAMENTO DEL SERVIZIO DI MENSA SCOLASTICA A.S. 2023/2024 E 2024/2025 NELL’AMBITO SISTEMA DINAMICO DI ACQUISIZIONE DELLA PUBBLICA AMMINISTRAZIONE PER ALIMENTI E RISTORAZIONE </w:t>
      </w:r>
      <w:r w:rsidR="00D93498" w:rsidRPr="00A14CCC">
        <w:rPr>
          <w:rFonts w:cstheme="minorHAnsi"/>
          <w:b/>
          <w:bCs/>
          <w:sz w:val="20"/>
          <w:szCs w:val="20"/>
        </w:rPr>
        <w:t xml:space="preserve">CIG  </w:t>
      </w:r>
      <w:r w:rsidR="00D93498" w:rsidRPr="00A14CCC">
        <w:rPr>
          <w:rFonts w:cstheme="minorHAnsi"/>
          <w:b/>
          <w:bCs/>
          <w:iCs/>
          <w:sz w:val="20"/>
          <w:szCs w:val="20"/>
        </w:rPr>
        <w:t xml:space="preserve">9922898A77 - </w:t>
      </w:r>
      <w:r w:rsidR="00D93498" w:rsidRPr="00A14CCC">
        <w:rPr>
          <w:rFonts w:cstheme="minorHAnsi"/>
          <w:b/>
          <w:bCs/>
          <w:sz w:val="20"/>
          <w:szCs w:val="20"/>
        </w:rPr>
        <w:t>CAPITOLATO D’ONERI – A.S.  3703534</w:t>
      </w:r>
    </w:p>
    <w:bookmarkEnd w:id="0"/>
    <w:p w14:paraId="1B68FC7A" w14:textId="3D5ED7C5" w:rsidR="0093744E" w:rsidRPr="00A14CCC" w:rsidRDefault="0093744E" w:rsidP="00D93498">
      <w:pPr>
        <w:jc w:val="both"/>
        <w:rPr>
          <w:rStyle w:val="BLOCKBOLD"/>
          <w:rFonts w:asciiTheme="minorHAnsi" w:hAnsiTheme="minorHAnsi" w:cstheme="minorHAnsi"/>
          <w:color w:val="0000FF"/>
        </w:rPr>
      </w:pPr>
      <w:r w:rsidRPr="00A14CCC">
        <w:rPr>
          <w:rStyle w:val="BLOCKBOLD"/>
          <w:rFonts w:asciiTheme="minorHAnsi" w:hAnsiTheme="minorHAnsi" w:cstheme="minorHAnsi"/>
        </w:rPr>
        <w:t xml:space="preserve"> </w:t>
      </w:r>
    </w:p>
    <w:p w14:paraId="25AA968F" w14:textId="77777777" w:rsidR="0093744E" w:rsidRPr="00A14CCC" w:rsidRDefault="0093744E" w:rsidP="00BF0805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szCs w:val="20"/>
        </w:rPr>
        <w:t xml:space="preserve">_l_ </w:t>
      </w:r>
      <w:proofErr w:type="spellStart"/>
      <w:r w:rsidRPr="00A14CCC">
        <w:rPr>
          <w:rFonts w:asciiTheme="minorHAnsi" w:hAnsiTheme="minorHAnsi" w:cstheme="minorHAnsi"/>
          <w:szCs w:val="20"/>
        </w:rPr>
        <w:t>sottoscritt</w:t>
      </w:r>
      <w:proofErr w:type="spellEnd"/>
      <w:r w:rsidRPr="00A14CCC">
        <w:rPr>
          <w:rFonts w:asciiTheme="minorHAnsi" w:hAnsiTheme="minorHAnsi" w:cstheme="minorHAnsi"/>
          <w:szCs w:val="20"/>
        </w:rPr>
        <w:t>_ (nome e cognome) _________________</w:t>
      </w:r>
      <w:proofErr w:type="spellStart"/>
      <w:r w:rsidRPr="00A14CCC">
        <w:rPr>
          <w:rFonts w:asciiTheme="minorHAnsi" w:hAnsiTheme="minorHAnsi" w:cstheme="minorHAnsi"/>
          <w:szCs w:val="20"/>
        </w:rPr>
        <w:t>nat</w:t>
      </w:r>
      <w:proofErr w:type="spellEnd"/>
      <w:r w:rsidRPr="00A14CCC">
        <w:rPr>
          <w:rFonts w:asciiTheme="minorHAnsi" w:hAnsiTheme="minorHAnsi" w:cstheme="minorHAnsi"/>
          <w:szCs w:val="20"/>
        </w:rPr>
        <w:t>_ a __________________________ Prov. ________ il ________________ residente a________________________via/piazza_____________________________________n.__________Codice Fiscale_________________ in qualità di_____________________________________ della società_______________________ 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1C5EB54E" w14:textId="77777777" w:rsidR="0093744E" w:rsidRPr="00A14CCC" w:rsidRDefault="0093744E" w:rsidP="00BF0805">
      <w:pPr>
        <w:jc w:val="center"/>
        <w:rPr>
          <w:rFonts w:cstheme="minorHAnsi"/>
          <w:b/>
          <w:bCs/>
          <w:sz w:val="20"/>
          <w:szCs w:val="20"/>
        </w:rPr>
      </w:pPr>
      <w:r w:rsidRPr="00A14CCC">
        <w:rPr>
          <w:rFonts w:cstheme="minorHAnsi"/>
          <w:b/>
          <w:bCs/>
          <w:sz w:val="20"/>
          <w:szCs w:val="20"/>
        </w:rPr>
        <w:t>DICHIARA</w:t>
      </w:r>
    </w:p>
    <w:p w14:paraId="785E4481" w14:textId="4476F5DE" w:rsidR="00BA3947" w:rsidRPr="00A14CCC" w:rsidRDefault="00BA3947" w:rsidP="00BA3947">
      <w:pPr>
        <w:pStyle w:val="Numeroelenco"/>
        <w:rPr>
          <w:rFonts w:asciiTheme="minorHAnsi" w:hAnsiTheme="minorHAnsi" w:cstheme="minorHAnsi"/>
          <w:strike/>
          <w:szCs w:val="20"/>
        </w:rPr>
      </w:pPr>
      <w:r w:rsidRPr="00A14CCC">
        <w:rPr>
          <w:rFonts w:asciiTheme="minorHAnsi" w:hAnsiTheme="minorHAnsi" w:cstheme="minorHAnsi"/>
          <w:i/>
          <w:szCs w:val="20"/>
        </w:rPr>
        <w:t>[</w:t>
      </w:r>
      <w:r w:rsidRPr="00A14CCC">
        <w:rPr>
          <w:rFonts w:asciiTheme="minorHAnsi" w:hAnsiTheme="minorHAnsi" w:cstheme="minorHAnsi"/>
          <w:i/>
          <w:color w:val="0000CC"/>
          <w:szCs w:val="20"/>
        </w:rPr>
        <w:t>eventuale, in caso di pagamento tramite marca da bollo di euro 16,00</w:t>
      </w:r>
      <w:r w:rsidRPr="00A14CCC">
        <w:rPr>
          <w:rFonts w:asciiTheme="minorHAnsi" w:hAnsiTheme="minorHAnsi" w:cstheme="minorHAnsi"/>
          <w:i/>
          <w:szCs w:val="20"/>
        </w:rPr>
        <w:t>:</w:t>
      </w:r>
      <w:r w:rsidRPr="00A14CCC">
        <w:rPr>
          <w:rFonts w:asciiTheme="minorHAnsi" w:eastAsia="Calibri" w:hAnsiTheme="minorHAnsi" w:cstheme="minorHAnsi"/>
          <w:szCs w:val="20"/>
        </w:rPr>
        <w:t xml:space="preserve"> </w:t>
      </w:r>
      <w:r w:rsidRPr="00A14CCC">
        <w:rPr>
          <w:rFonts w:asciiTheme="minorHAnsi" w:hAnsiTheme="minorHAnsi" w:cstheme="minorHAnsi"/>
          <w:szCs w:val="20"/>
        </w:rPr>
        <w:t>che il numero seriale della marca da bollo di Euro 16,00 con la quale assolve al pagamento del bollo ai fini della partecipazione alla presente procedura</w:t>
      </w:r>
      <w:r w:rsidR="00A420FF" w:rsidRPr="00A14CCC">
        <w:rPr>
          <w:rFonts w:asciiTheme="minorHAnsi" w:hAnsiTheme="minorHAnsi" w:cstheme="minorHAnsi"/>
          <w:szCs w:val="20"/>
        </w:rPr>
        <w:t>, e la cui copia si allega a Sistema,</w:t>
      </w:r>
      <w:r w:rsidRPr="00A14CCC">
        <w:rPr>
          <w:rFonts w:asciiTheme="minorHAnsi" w:hAnsiTheme="minorHAnsi" w:cstheme="minorHAnsi"/>
          <w:szCs w:val="20"/>
        </w:rPr>
        <w:t xml:space="preserve"> è _________;]</w:t>
      </w:r>
    </w:p>
    <w:p w14:paraId="7B234CF4" w14:textId="00991D10" w:rsidR="001170F2" w:rsidRPr="00A14CCC" w:rsidRDefault="001170F2" w:rsidP="00971A3F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szCs w:val="20"/>
        </w:rPr>
        <w:t xml:space="preserve">di applicare il CCNL indicato dalla stazione appaltante </w:t>
      </w:r>
      <w:r w:rsidR="00971A3F" w:rsidRPr="00A14CCC">
        <w:rPr>
          <w:rFonts w:asciiTheme="minorHAnsi" w:hAnsiTheme="minorHAnsi" w:cstheme="minorHAnsi"/>
          <w:szCs w:val="20"/>
        </w:rPr>
        <w:t>&lt;in alternativa: di applicare</w:t>
      </w:r>
      <w:r w:rsidRPr="00A14CCC">
        <w:rPr>
          <w:rFonts w:asciiTheme="minorHAnsi" w:hAnsiTheme="minorHAnsi" w:cstheme="minorHAnsi"/>
          <w:szCs w:val="20"/>
        </w:rPr>
        <w:t xml:space="preserve"> </w:t>
      </w:r>
      <w:r w:rsidR="00971A3F" w:rsidRPr="00A14CCC">
        <w:rPr>
          <w:rFonts w:asciiTheme="minorHAnsi" w:hAnsiTheme="minorHAnsi" w:cstheme="minorHAnsi"/>
          <w:szCs w:val="20"/>
        </w:rPr>
        <w:t>un</w:t>
      </w:r>
      <w:r w:rsidRPr="00A14CCC">
        <w:rPr>
          <w:rFonts w:asciiTheme="minorHAnsi" w:hAnsiTheme="minorHAnsi" w:cstheme="minorHAnsi"/>
          <w:szCs w:val="20"/>
        </w:rPr>
        <w:t xml:space="preserve"> CCNL equivalente</w:t>
      </w:r>
      <w:r w:rsidR="00971A3F" w:rsidRPr="00A14CCC">
        <w:rPr>
          <w:rFonts w:asciiTheme="minorHAnsi" w:hAnsiTheme="minorHAnsi" w:cstheme="minorHAnsi"/>
          <w:szCs w:val="20"/>
        </w:rPr>
        <w:t xml:space="preserve"> a quello indicato dalla stazione appaltante al </w:t>
      </w:r>
      <w:proofErr w:type="spellStart"/>
      <w:r w:rsidR="00971A3F" w:rsidRPr="00A14CCC">
        <w:rPr>
          <w:rFonts w:asciiTheme="minorHAnsi" w:hAnsiTheme="minorHAnsi" w:cstheme="minorHAnsi"/>
          <w:szCs w:val="20"/>
        </w:rPr>
        <w:t>par</w:t>
      </w:r>
      <w:r w:rsidR="00F57F5F" w:rsidRPr="00A14CCC">
        <w:rPr>
          <w:rFonts w:asciiTheme="minorHAnsi" w:hAnsiTheme="minorHAnsi" w:cstheme="minorHAnsi"/>
          <w:szCs w:val="20"/>
        </w:rPr>
        <w:t>.</w:t>
      </w:r>
      <w:r w:rsidR="00971A3F" w:rsidRPr="00A14CCC">
        <w:rPr>
          <w:rFonts w:asciiTheme="minorHAnsi" w:hAnsiTheme="minorHAnsi" w:cstheme="minorHAnsi"/>
          <w:szCs w:val="20"/>
        </w:rPr>
        <w:t>____del</w:t>
      </w:r>
      <w:proofErr w:type="spellEnd"/>
      <w:r w:rsidR="00971A3F" w:rsidRPr="00A14CCC">
        <w:rPr>
          <w:rFonts w:asciiTheme="minorHAnsi" w:hAnsiTheme="minorHAnsi" w:cstheme="minorHAnsi"/>
          <w:szCs w:val="20"/>
        </w:rPr>
        <w:t xml:space="preserve"> Capitolato d’Oneri&gt; con il seguente</w:t>
      </w:r>
      <w:r w:rsidRPr="00A14CCC">
        <w:rPr>
          <w:rFonts w:asciiTheme="minorHAnsi" w:hAnsiTheme="minorHAnsi" w:cstheme="minorHAnsi"/>
          <w:szCs w:val="20"/>
        </w:rPr>
        <w:t xml:space="preserve"> </w:t>
      </w:r>
      <w:r w:rsidR="00971A3F" w:rsidRPr="00A14CCC">
        <w:rPr>
          <w:rFonts w:asciiTheme="minorHAnsi" w:hAnsiTheme="minorHAnsi" w:cstheme="minorHAnsi"/>
          <w:szCs w:val="20"/>
        </w:rPr>
        <w:t xml:space="preserve">codice </w:t>
      </w:r>
      <w:r w:rsidRPr="00A14CCC">
        <w:rPr>
          <w:rFonts w:asciiTheme="minorHAnsi" w:hAnsiTheme="minorHAnsi" w:cstheme="minorHAnsi"/>
          <w:szCs w:val="20"/>
        </w:rPr>
        <w:t>alfanumerico unico di cui all’articolo 16 quater del decreto legge 76/20</w:t>
      </w:r>
      <w:r w:rsidR="00971A3F" w:rsidRPr="00A14CCC">
        <w:rPr>
          <w:rFonts w:asciiTheme="minorHAnsi" w:hAnsiTheme="minorHAnsi" w:cstheme="minorHAnsi"/>
          <w:szCs w:val="20"/>
        </w:rPr>
        <w:t>, __________________</w:t>
      </w:r>
      <w:r w:rsidRPr="00A14CCC">
        <w:rPr>
          <w:rFonts w:asciiTheme="minorHAnsi" w:hAnsiTheme="minorHAnsi" w:cstheme="minorHAnsi"/>
          <w:szCs w:val="20"/>
        </w:rPr>
        <w:t>;</w:t>
      </w:r>
    </w:p>
    <w:p w14:paraId="62BB3AFE" w14:textId="50C7E7B8" w:rsidR="008222B6" w:rsidRPr="008222B6" w:rsidRDefault="001170F2" w:rsidP="008222B6">
      <w:pPr>
        <w:pStyle w:val="Numeroelenco"/>
        <w:rPr>
          <w:rFonts w:asciiTheme="minorHAnsi" w:hAnsiTheme="minorHAnsi" w:cstheme="minorHAnsi"/>
          <w:szCs w:val="20"/>
        </w:rPr>
      </w:pPr>
      <w:r w:rsidRPr="008222B6">
        <w:rPr>
          <w:rFonts w:asciiTheme="minorHAnsi" w:hAnsiTheme="minorHAnsi" w:cstheme="minorHAnsi"/>
          <w:bCs/>
          <w:iCs/>
          <w:szCs w:val="20"/>
        </w:rPr>
        <w:t xml:space="preserve">di garantire, </w:t>
      </w:r>
      <w:r w:rsidRPr="008222B6">
        <w:rPr>
          <w:rFonts w:asciiTheme="minorHAnsi" w:hAnsiTheme="minorHAnsi" w:cstheme="minorHAnsi"/>
          <w:szCs w:val="20"/>
        </w:rPr>
        <w:t xml:space="preserve">secondo quanto indicato al par. 11, </w:t>
      </w:r>
      <w:r w:rsidR="00971A3F" w:rsidRPr="008222B6">
        <w:rPr>
          <w:rFonts w:asciiTheme="minorHAnsi" w:hAnsiTheme="minorHAnsi" w:cstheme="minorHAnsi"/>
          <w:szCs w:val="20"/>
        </w:rPr>
        <w:t xml:space="preserve">del capitolato d’oneri, </w:t>
      </w:r>
      <w:bookmarkStart w:id="1" w:name="_GoBack"/>
      <w:bookmarkEnd w:id="1"/>
      <w:r w:rsidR="008222B6" w:rsidRPr="008222B6">
        <w:rPr>
          <w:rFonts w:asciiTheme="minorHAnsi" w:hAnsiTheme="minorHAnsi" w:cstheme="minorHAnsi"/>
          <w:szCs w:val="20"/>
        </w:rPr>
        <w:t>la stabilità occupazionale del personale impiegato nel contratto, assorbendo prioritariamente nel proprio organico il personale già operante alle dipendenze dell’aggiudicatario uscente, garantendo le stesse tutele del CCNL indicato al par. 4</w:t>
      </w:r>
      <w:r w:rsidR="008222B6" w:rsidRPr="008222B6">
        <w:rPr>
          <w:rFonts w:cstheme="minorHAnsi"/>
          <w:szCs w:val="20"/>
        </w:rPr>
        <w:t xml:space="preserve"> del capitolato d’oneri;</w:t>
      </w:r>
    </w:p>
    <w:p w14:paraId="6AA43157" w14:textId="4D4B7458" w:rsidR="00971A3F" w:rsidRPr="008222B6" w:rsidRDefault="00971A3F" w:rsidP="00971A3F">
      <w:pPr>
        <w:pStyle w:val="Numeroelenco"/>
        <w:rPr>
          <w:rFonts w:asciiTheme="minorHAnsi" w:hAnsiTheme="minorHAnsi" w:cstheme="minorHAnsi"/>
          <w:bCs/>
          <w:iCs/>
          <w:szCs w:val="20"/>
        </w:rPr>
      </w:pPr>
      <w:r w:rsidRPr="008222B6">
        <w:rPr>
          <w:rFonts w:asciiTheme="minorHAnsi" w:hAnsiTheme="minorHAnsi" w:cstheme="minorHAnsi"/>
          <w:bCs/>
          <w:iCs/>
          <w:szCs w:val="20"/>
        </w:rPr>
        <w:t>di accettare, in caso di aggiudicazione, i requisiti particolari</w:t>
      </w:r>
      <w:r w:rsidR="00934290" w:rsidRPr="008222B6">
        <w:rPr>
          <w:rFonts w:asciiTheme="minorHAnsi" w:hAnsiTheme="minorHAnsi" w:cstheme="minorHAnsi"/>
          <w:bCs/>
          <w:iCs/>
          <w:szCs w:val="20"/>
        </w:rPr>
        <w:t xml:space="preserve"> di esecuzione ai sensi dell’art. 113 del Codice</w:t>
      </w:r>
      <w:r w:rsidRPr="008222B6">
        <w:rPr>
          <w:rFonts w:asciiTheme="minorHAnsi" w:hAnsiTheme="minorHAnsi" w:cstheme="minorHAnsi"/>
          <w:bCs/>
          <w:iCs/>
          <w:szCs w:val="20"/>
        </w:rPr>
        <w:t xml:space="preserve"> indicati </w:t>
      </w:r>
      <w:r w:rsidRPr="008222B6">
        <w:rPr>
          <w:rFonts w:asciiTheme="minorHAnsi" w:hAnsiTheme="minorHAnsi" w:cstheme="minorHAnsi"/>
          <w:szCs w:val="20"/>
        </w:rPr>
        <w:t>al par. 11</w:t>
      </w:r>
      <w:r w:rsidRPr="008222B6">
        <w:rPr>
          <w:rFonts w:asciiTheme="minorHAnsi" w:hAnsiTheme="minorHAnsi" w:cstheme="minorHAnsi"/>
          <w:bCs/>
          <w:iCs/>
          <w:szCs w:val="20"/>
        </w:rPr>
        <w:t>;</w:t>
      </w:r>
    </w:p>
    <w:p w14:paraId="33DF7491" w14:textId="77777777" w:rsidR="00361E15" w:rsidRPr="00A14CCC" w:rsidRDefault="00361E15" w:rsidP="00361E15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szCs w:val="20"/>
        </w:rPr>
        <w:lastRenderedPageBreak/>
        <w:t>di non voler subappaltare parte del contratto a terzi;</w:t>
      </w:r>
    </w:p>
    <w:p w14:paraId="1E87AD47" w14:textId="77777777" w:rsidR="00361E15" w:rsidRPr="00A14CCC" w:rsidRDefault="00361E15" w:rsidP="00361E15">
      <w:pPr>
        <w:pStyle w:val="Numeroelenco"/>
        <w:numPr>
          <w:ilvl w:val="0"/>
          <w:numId w:val="0"/>
        </w:numPr>
        <w:ind w:left="502"/>
        <w:rPr>
          <w:rFonts w:asciiTheme="minorHAnsi" w:hAnsiTheme="minorHAnsi" w:cstheme="minorHAnsi"/>
          <w:i/>
          <w:kern w:val="0"/>
          <w:szCs w:val="20"/>
          <w:lang w:eastAsia="en-US"/>
        </w:rPr>
      </w:pPr>
      <w:r w:rsidRPr="00A14CCC">
        <w:rPr>
          <w:rFonts w:asciiTheme="minorHAnsi" w:hAnsiTheme="minorHAnsi" w:cstheme="minorHAnsi"/>
          <w:i/>
          <w:kern w:val="0"/>
          <w:szCs w:val="20"/>
          <w:lang w:eastAsia="en-US"/>
        </w:rPr>
        <w:t>o, in alternativa,</w:t>
      </w:r>
    </w:p>
    <w:p w14:paraId="560F4506" w14:textId="77777777" w:rsidR="00361E15" w:rsidRPr="00A14CCC" w:rsidRDefault="00361E15" w:rsidP="00361E15">
      <w:pPr>
        <w:pStyle w:val="Numeroelenco"/>
        <w:numPr>
          <w:ilvl w:val="0"/>
          <w:numId w:val="0"/>
        </w:numPr>
        <w:ind w:left="502"/>
        <w:rPr>
          <w:rFonts w:asciiTheme="minorHAnsi" w:hAnsiTheme="minorHAnsi" w:cstheme="minorHAnsi"/>
          <w:i/>
          <w:kern w:val="0"/>
          <w:szCs w:val="20"/>
          <w:lang w:eastAsia="en-US"/>
        </w:rPr>
      </w:pPr>
      <w:r w:rsidRPr="00A14CCC">
        <w:rPr>
          <w:rFonts w:asciiTheme="minorHAnsi" w:hAnsiTheme="minorHAnsi" w:cstheme="minorHAnsi"/>
          <w:szCs w:val="20"/>
        </w:rPr>
        <w:t>di voler subappaltare le seguenti prestazioni____________________ nelle misura del _______</w:t>
      </w:r>
      <w:proofErr w:type="gramStart"/>
      <w:r w:rsidRPr="00A14CCC">
        <w:rPr>
          <w:rFonts w:asciiTheme="minorHAnsi" w:hAnsiTheme="minorHAnsi" w:cstheme="minorHAnsi"/>
          <w:szCs w:val="20"/>
        </w:rPr>
        <w:t>_(</w:t>
      </w:r>
      <w:proofErr w:type="gramEnd"/>
      <w:r w:rsidRPr="00A14CCC">
        <w:rPr>
          <w:rFonts w:asciiTheme="minorHAnsi" w:hAnsiTheme="minorHAnsi" w:cstheme="minorHAnsi"/>
          <w:i/>
          <w:color w:val="0000CC"/>
          <w:szCs w:val="20"/>
        </w:rPr>
        <w:t>Elencare le prestazioni che si intende subappaltare e la relativa quota (espressa in percentuale) sull’importo contrattuale</w:t>
      </w:r>
      <w:r w:rsidRPr="00A14CCC">
        <w:rPr>
          <w:rFonts w:asciiTheme="minorHAnsi" w:hAnsiTheme="minorHAnsi" w:cstheme="minorHAnsi"/>
          <w:i/>
          <w:kern w:val="0"/>
          <w:szCs w:val="20"/>
          <w:lang w:eastAsia="en-US"/>
        </w:rPr>
        <w:t>);</w:t>
      </w:r>
    </w:p>
    <w:p w14:paraId="7CFD9471" w14:textId="5C827BE6" w:rsidR="0093744E" w:rsidRPr="00A14CCC" w:rsidRDefault="0093744E" w:rsidP="00BF0805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szCs w:val="20"/>
        </w:rPr>
        <w:t>che accetta il patto di integrità</w:t>
      </w:r>
      <w:r w:rsidRPr="00A14CCC">
        <w:rPr>
          <w:rFonts w:asciiTheme="minorHAnsi" w:hAnsiTheme="minorHAnsi" w:cstheme="minorHAnsi"/>
          <w:b/>
          <w:i/>
          <w:szCs w:val="20"/>
        </w:rPr>
        <w:t>;</w:t>
      </w:r>
      <w:r w:rsidRPr="00A14CCC">
        <w:rPr>
          <w:rFonts w:asciiTheme="minorHAnsi" w:hAnsiTheme="minorHAnsi" w:cstheme="minorHAnsi"/>
          <w:szCs w:val="20"/>
        </w:rPr>
        <w:t xml:space="preserve"> </w:t>
      </w:r>
    </w:p>
    <w:p w14:paraId="5B5E01B9" w14:textId="19E7E967" w:rsidR="00971A3F" w:rsidRPr="00A14CCC" w:rsidRDefault="00971A3F" w:rsidP="00971A3F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szCs w:val="20"/>
        </w:rPr>
        <w:t>di impegnarsi a sottoscrivere la dichiarazione di conformità agli standard sociali minimi di cui all’allegato I al decreto del Ministero dell’Ambiente e della Tutela del Territorio e del Mare del 6 giugno 2012.</w:t>
      </w:r>
    </w:p>
    <w:p w14:paraId="65287003" w14:textId="30708BD6" w:rsidR="00971A3F" w:rsidRPr="00A14CCC" w:rsidRDefault="00971A3F" w:rsidP="00971A3F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szCs w:val="20"/>
        </w:rPr>
        <w:t xml:space="preserve">di essere edotto degli obblighi derivanti dal Codice di comportamento adottato </w:t>
      </w:r>
      <w:r w:rsidR="0023387E" w:rsidRPr="00A14CCC">
        <w:rPr>
          <w:rFonts w:asciiTheme="minorHAnsi" w:hAnsiTheme="minorHAnsi" w:cstheme="minorHAnsi"/>
          <w:szCs w:val="20"/>
        </w:rPr>
        <w:t xml:space="preserve">dalla Stazione Appaltante </w:t>
      </w:r>
      <w:proofErr w:type="gramStart"/>
      <w:r w:rsidR="0023387E" w:rsidRPr="00A14CCC">
        <w:rPr>
          <w:rFonts w:asciiTheme="minorHAnsi" w:hAnsiTheme="minorHAnsi" w:cstheme="minorHAnsi"/>
          <w:szCs w:val="20"/>
        </w:rPr>
        <w:t xml:space="preserve">e </w:t>
      </w:r>
      <w:r w:rsidRPr="00A14CCC">
        <w:rPr>
          <w:rFonts w:asciiTheme="minorHAnsi" w:hAnsiTheme="minorHAnsi" w:cstheme="minorHAnsi"/>
          <w:szCs w:val="20"/>
        </w:rPr>
        <w:t xml:space="preserve"> </w:t>
      </w:r>
      <w:r w:rsidR="0023387E" w:rsidRPr="00A14CCC">
        <w:rPr>
          <w:rFonts w:asciiTheme="minorHAnsi" w:hAnsiTheme="minorHAnsi" w:cstheme="minorHAnsi"/>
          <w:szCs w:val="20"/>
        </w:rPr>
        <w:t>Approvato</w:t>
      </w:r>
      <w:proofErr w:type="gramEnd"/>
      <w:r w:rsidR="0023387E" w:rsidRPr="00A14CCC">
        <w:rPr>
          <w:rFonts w:asciiTheme="minorHAnsi" w:hAnsiTheme="minorHAnsi" w:cstheme="minorHAnsi"/>
          <w:szCs w:val="20"/>
        </w:rPr>
        <w:t xml:space="preserve"> dalla Giunta Comunale con Deliberazione n. 155 del 2 agosto 2021, </w:t>
      </w:r>
      <w:r w:rsidRPr="00A14CCC">
        <w:rPr>
          <w:rFonts w:asciiTheme="minorHAnsi" w:hAnsiTheme="minorHAnsi" w:cstheme="minorHAnsi"/>
          <w:szCs w:val="20"/>
        </w:rPr>
        <w:t xml:space="preserve">reperibile </w:t>
      </w:r>
      <w:r w:rsidR="0023387E" w:rsidRPr="00A14CCC">
        <w:rPr>
          <w:rFonts w:asciiTheme="minorHAnsi" w:hAnsiTheme="minorHAnsi" w:cstheme="minorHAnsi"/>
          <w:szCs w:val="20"/>
        </w:rPr>
        <w:t>sul sito www.reggiocal.it,</w:t>
      </w:r>
      <w:r w:rsidRPr="00A14CCC">
        <w:rPr>
          <w:rFonts w:asciiTheme="minorHAnsi" w:hAnsiTheme="minorHAnsi" w:cstheme="minorHAnsi"/>
          <w:szCs w:val="20"/>
        </w:rPr>
        <w:t xml:space="preserve"> </w:t>
      </w:r>
      <w:r w:rsidR="0023387E" w:rsidRPr="00A14CCC">
        <w:rPr>
          <w:rFonts w:asciiTheme="minorHAnsi" w:hAnsiTheme="minorHAnsi" w:cstheme="minorHAnsi"/>
          <w:szCs w:val="20"/>
        </w:rPr>
        <w:t xml:space="preserve">e </w:t>
      </w:r>
      <w:r w:rsidRPr="00A14CCC">
        <w:rPr>
          <w:rFonts w:asciiTheme="minorHAnsi" w:hAnsiTheme="minorHAnsi" w:cstheme="minorHAnsi"/>
          <w:szCs w:val="20"/>
        </w:rPr>
        <w:t>di impegnarsi, in caso di aggiudicazione, ad osservare e a far osservare ai propri dipendenti e collaboratori, per quanto applicabile, il suddetto codice, pena la risoluzione del contratto;</w:t>
      </w:r>
    </w:p>
    <w:p w14:paraId="1A3DE6A7" w14:textId="43C260F1" w:rsidR="00971A3F" w:rsidRPr="00A14CCC" w:rsidRDefault="00971A3F" w:rsidP="00971A3F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szCs w:val="20"/>
        </w:rPr>
        <w:t>di essere iscritto nell’elenco dei fornitori, prestatori di servizi non soggetti a tentativo di infiltrazione mafiosa (white list) istituito presso la</w:t>
      </w:r>
      <w:r w:rsidR="00361E15" w:rsidRPr="00A14CCC">
        <w:rPr>
          <w:rFonts w:asciiTheme="minorHAnsi" w:hAnsiTheme="minorHAnsi" w:cstheme="minorHAnsi"/>
          <w:szCs w:val="20"/>
        </w:rPr>
        <w:t xml:space="preserve"> Prefettura della provincia di_________</w:t>
      </w:r>
      <w:r w:rsidRPr="00A14CCC">
        <w:rPr>
          <w:rFonts w:asciiTheme="minorHAnsi" w:hAnsiTheme="minorHAnsi" w:cstheme="minorHAnsi"/>
          <w:szCs w:val="20"/>
        </w:rPr>
        <w:t xml:space="preserve"> oppure di aver presentato domanda di iscrizione nell’elenco dei fornitori, prestatori di servizi non soggetti a tentativo di infiltrazione mafiosa (white list) istituito presso la Prefettura della provincia</w:t>
      </w:r>
      <w:r w:rsidR="00361E15" w:rsidRPr="00A14CCC">
        <w:rPr>
          <w:rFonts w:asciiTheme="minorHAnsi" w:hAnsiTheme="minorHAnsi" w:cstheme="minorHAnsi"/>
          <w:szCs w:val="20"/>
        </w:rPr>
        <w:t xml:space="preserve"> di ______</w:t>
      </w:r>
      <w:r w:rsidRPr="00A14CCC">
        <w:rPr>
          <w:rFonts w:asciiTheme="minorHAnsi" w:hAnsiTheme="minorHAnsi" w:cstheme="minorHAnsi"/>
          <w:szCs w:val="20"/>
        </w:rPr>
        <w:t>;</w:t>
      </w:r>
    </w:p>
    <w:p w14:paraId="53C662BE" w14:textId="72EF8812" w:rsidR="00971A3F" w:rsidRPr="00A14CCC" w:rsidRDefault="00971A3F" w:rsidP="00971A3F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i/>
          <w:szCs w:val="20"/>
        </w:rPr>
        <w:t>per gli operatori economici non residenti e privi di stabile organizzazione in Italia</w:t>
      </w:r>
      <w:r w:rsidRPr="00A14CCC">
        <w:rPr>
          <w:rFonts w:asciiTheme="minorHAnsi" w:hAnsiTheme="minorHAnsi" w:cstheme="minorHAnsi"/>
          <w:szCs w:val="20"/>
        </w:rPr>
        <w:t>,</w:t>
      </w:r>
      <w:r w:rsidR="00361E15" w:rsidRPr="00A14CCC">
        <w:rPr>
          <w:rFonts w:asciiTheme="minorHAnsi" w:hAnsiTheme="minorHAnsi" w:cstheme="minorHAnsi"/>
          <w:szCs w:val="20"/>
        </w:rPr>
        <w:t xml:space="preserve"> di impegnarsi</w:t>
      </w:r>
      <w:r w:rsidR="00D4523D" w:rsidRPr="00A14CCC">
        <w:rPr>
          <w:rFonts w:asciiTheme="minorHAnsi" w:hAnsiTheme="minorHAnsi" w:cstheme="minorHAnsi"/>
          <w:szCs w:val="20"/>
        </w:rPr>
        <w:t xml:space="preserve"> </w:t>
      </w:r>
      <w:r w:rsidRPr="00A14CCC">
        <w:rPr>
          <w:rFonts w:asciiTheme="minorHAnsi" w:hAnsiTheme="minorHAnsi" w:cstheme="minorHAnsi"/>
          <w:szCs w:val="20"/>
        </w:rPr>
        <w:t>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14:paraId="2B8BF0B5" w14:textId="77777777" w:rsidR="009A6E27" w:rsidRPr="00A14CCC" w:rsidRDefault="00971A3F" w:rsidP="009A6E27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i/>
          <w:szCs w:val="20"/>
        </w:rPr>
        <w:t>per gli operatori economici non residenti e privi di stabile organizzazione in Italia</w:t>
      </w:r>
      <w:r w:rsidRPr="00A14CCC">
        <w:rPr>
          <w:rFonts w:asciiTheme="minorHAnsi" w:hAnsiTheme="minorHAnsi" w:cstheme="minorHAnsi"/>
          <w:szCs w:val="20"/>
        </w:rPr>
        <w:t xml:space="preserve">, </w:t>
      </w:r>
      <w:r w:rsidR="00361E15" w:rsidRPr="00A14CCC">
        <w:rPr>
          <w:rFonts w:asciiTheme="minorHAnsi" w:hAnsiTheme="minorHAnsi" w:cstheme="minorHAnsi"/>
          <w:szCs w:val="20"/>
        </w:rPr>
        <w:t xml:space="preserve">ai fini delle comunicazioni di cui all’articolo 90 del Codice dichiara i seguenti dati: </w:t>
      </w:r>
      <w:r w:rsidRPr="00A14CCC">
        <w:rPr>
          <w:rFonts w:asciiTheme="minorHAnsi" w:hAnsiTheme="minorHAnsi" w:cstheme="minorHAnsi"/>
          <w:szCs w:val="20"/>
        </w:rPr>
        <w:t>il domicili</w:t>
      </w:r>
      <w:r w:rsidR="00361E15" w:rsidRPr="00A14CCC">
        <w:rPr>
          <w:rFonts w:asciiTheme="minorHAnsi" w:hAnsiTheme="minorHAnsi" w:cstheme="minorHAnsi"/>
          <w:szCs w:val="20"/>
        </w:rPr>
        <w:t>o fiscale ____, il codice fiscale _____________</w:t>
      </w:r>
      <w:r w:rsidRPr="00A14CCC">
        <w:rPr>
          <w:rFonts w:asciiTheme="minorHAnsi" w:hAnsiTheme="minorHAnsi" w:cstheme="minorHAnsi"/>
          <w:szCs w:val="20"/>
        </w:rPr>
        <w:t xml:space="preserve">, la partita IVA </w:t>
      </w:r>
      <w:r w:rsidR="00361E15" w:rsidRPr="00A14CCC">
        <w:rPr>
          <w:rFonts w:asciiTheme="minorHAnsi" w:hAnsiTheme="minorHAnsi" w:cstheme="minorHAnsi"/>
          <w:szCs w:val="20"/>
        </w:rPr>
        <w:t>__________</w:t>
      </w:r>
      <w:r w:rsidRPr="00A14CCC">
        <w:rPr>
          <w:rFonts w:asciiTheme="minorHAnsi" w:hAnsiTheme="minorHAnsi" w:cstheme="minorHAnsi"/>
          <w:szCs w:val="20"/>
        </w:rPr>
        <w:t>, l’indirizzo di posta elettronica certificata o strumento a</w:t>
      </w:r>
      <w:r w:rsidR="00361E15" w:rsidRPr="00A14CCC">
        <w:rPr>
          <w:rFonts w:asciiTheme="minorHAnsi" w:hAnsiTheme="minorHAnsi" w:cstheme="minorHAnsi"/>
          <w:szCs w:val="20"/>
        </w:rPr>
        <w:t>nalogo negli altri Stati Membri.</w:t>
      </w:r>
    </w:p>
    <w:p w14:paraId="72D5BCC9" w14:textId="544D10D7" w:rsidR="009A6E27" w:rsidRPr="00A14CCC" w:rsidRDefault="009A6E27" w:rsidP="009A6E27">
      <w:pPr>
        <w:pStyle w:val="Numeroelenco"/>
        <w:rPr>
          <w:rFonts w:asciiTheme="minorHAnsi" w:hAnsiTheme="minorHAnsi" w:cstheme="minorHAnsi"/>
          <w:szCs w:val="20"/>
        </w:rPr>
      </w:pPr>
      <w:r w:rsidRPr="00A14CCC">
        <w:rPr>
          <w:rFonts w:asciiTheme="minorHAnsi" w:hAnsiTheme="minorHAnsi" w:cstheme="minorHAnsi"/>
          <w:szCs w:val="20"/>
        </w:rPr>
        <w:t>Ai</w:t>
      </w:r>
      <w:r w:rsidRPr="00A14CCC">
        <w:rPr>
          <w:rFonts w:asciiTheme="minorHAnsi" w:hAnsiTheme="minorHAnsi" w:cstheme="minorHAnsi"/>
          <w:spacing w:val="-3"/>
          <w:szCs w:val="20"/>
        </w:rPr>
        <w:t xml:space="preserve"> </w:t>
      </w:r>
      <w:r w:rsidRPr="00A14CCC">
        <w:rPr>
          <w:rFonts w:asciiTheme="minorHAnsi" w:hAnsiTheme="minorHAnsi" w:cstheme="minorHAnsi"/>
          <w:szCs w:val="20"/>
        </w:rPr>
        <w:t>fini della</w:t>
      </w:r>
      <w:r w:rsidRPr="00A14CCC">
        <w:rPr>
          <w:rFonts w:asciiTheme="minorHAnsi" w:hAnsiTheme="minorHAnsi" w:cstheme="minorHAnsi"/>
          <w:spacing w:val="-1"/>
          <w:szCs w:val="20"/>
        </w:rPr>
        <w:t xml:space="preserve"> </w:t>
      </w:r>
      <w:r w:rsidRPr="00A14CCC">
        <w:rPr>
          <w:rFonts w:asciiTheme="minorHAnsi" w:hAnsiTheme="minorHAnsi" w:cstheme="minorHAnsi"/>
          <w:szCs w:val="20"/>
        </w:rPr>
        <w:t>prevenzione</w:t>
      </w:r>
      <w:r w:rsidRPr="00A14CCC">
        <w:rPr>
          <w:rFonts w:asciiTheme="minorHAnsi" w:hAnsiTheme="minorHAnsi" w:cstheme="minorHAnsi"/>
          <w:spacing w:val="-2"/>
          <w:szCs w:val="20"/>
        </w:rPr>
        <w:t xml:space="preserve"> </w:t>
      </w:r>
      <w:r w:rsidRPr="00A14CCC">
        <w:rPr>
          <w:rFonts w:asciiTheme="minorHAnsi" w:hAnsiTheme="minorHAnsi" w:cstheme="minorHAnsi"/>
          <w:szCs w:val="20"/>
        </w:rPr>
        <w:t>di</w:t>
      </w:r>
      <w:r w:rsidRPr="00A14CCC">
        <w:rPr>
          <w:rFonts w:asciiTheme="minorHAnsi" w:hAnsiTheme="minorHAnsi" w:cstheme="minorHAnsi"/>
          <w:spacing w:val="-3"/>
          <w:szCs w:val="20"/>
        </w:rPr>
        <w:t xml:space="preserve"> </w:t>
      </w:r>
      <w:r w:rsidRPr="00A14CCC">
        <w:rPr>
          <w:rFonts w:asciiTheme="minorHAnsi" w:hAnsiTheme="minorHAnsi" w:cstheme="minorHAnsi"/>
          <w:szCs w:val="20"/>
        </w:rPr>
        <w:t>conflitti</w:t>
      </w:r>
      <w:r w:rsidRPr="00A14CCC">
        <w:rPr>
          <w:rFonts w:asciiTheme="minorHAnsi" w:hAnsiTheme="minorHAnsi" w:cstheme="minorHAnsi"/>
          <w:spacing w:val="-2"/>
          <w:szCs w:val="20"/>
        </w:rPr>
        <w:t xml:space="preserve"> </w:t>
      </w:r>
      <w:r w:rsidRPr="00A14CCC">
        <w:rPr>
          <w:rFonts w:asciiTheme="minorHAnsi" w:hAnsiTheme="minorHAnsi" w:cstheme="minorHAnsi"/>
          <w:szCs w:val="20"/>
        </w:rPr>
        <w:t>d’interesse:</w:t>
      </w:r>
    </w:p>
    <w:p w14:paraId="18F38719" w14:textId="77777777" w:rsidR="009A6E27" w:rsidRPr="00A14CCC" w:rsidRDefault="009A6E27" w:rsidP="009A6E27">
      <w:pPr>
        <w:pStyle w:val="Corpotesto"/>
        <w:spacing w:before="56" w:line="276" w:lineRule="auto"/>
        <w:ind w:left="112" w:right="11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14CCC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A14CCC">
        <w:rPr>
          <w:rFonts w:asciiTheme="minorHAnsi" w:hAnsiTheme="minorHAnsi" w:cstheme="minorHAnsi"/>
          <w:sz w:val="20"/>
          <w:szCs w:val="20"/>
        </w:rPr>
        <w:t xml:space="preserve"> di avere rapporti di parentela o affinità entro il quarto grado fra i titolari, i soci e gli amministratori del Comune di ………………., i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suoi organi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direzionali, coloro che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risultano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dalla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documentazione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 gara</w:t>
      </w:r>
    </w:p>
    <w:p w14:paraId="51927757" w14:textId="77777777" w:rsidR="009A6E27" w:rsidRPr="00A14CCC" w:rsidRDefault="009A6E27" w:rsidP="009A6E27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AF9135A" w14:textId="72DC2954" w:rsidR="009A6E27" w:rsidRPr="00A14CCC" w:rsidRDefault="009A6E27" w:rsidP="009A6E27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  <w:r w:rsidRPr="00A14CC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C6489F" wp14:editId="643F7E46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052820" cy="1270"/>
                <wp:effectExtent l="5080" t="8890" r="9525" b="889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791 1133"/>
                            <a:gd name="T3" fmla="*/ T2 w 9532"/>
                            <a:gd name="T4" fmla="+- 0 1794 1133"/>
                            <a:gd name="T5" fmla="*/ T4 w 9532"/>
                            <a:gd name="T6" fmla="+- 0 4859 1133"/>
                            <a:gd name="T7" fmla="*/ T6 w 9532"/>
                            <a:gd name="T8" fmla="+- 0 4861 1133"/>
                            <a:gd name="T9" fmla="*/ T8 w 9532"/>
                            <a:gd name="T10" fmla="+- 0 5187 1133"/>
                            <a:gd name="T11" fmla="*/ T10 w 9532"/>
                            <a:gd name="T12" fmla="+- 0 5190 1133"/>
                            <a:gd name="T13" fmla="*/ T12 w 9532"/>
                            <a:gd name="T14" fmla="+- 0 6611 1133"/>
                            <a:gd name="T15" fmla="*/ T14 w 9532"/>
                            <a:gd name="T16" fmla="+- 0 6613 1133"/>
                            <a:gd name="T17" fmla="*/ T16 w 9532"/>
                            <a:gd name="T18" fmla="+- 0 6939 1133"/>
                            <a:gd name="T19" fmla="*/ T18 w 9532"/>
                            <a:gd name="T20" fmla="+- 0 6942 1133"/>
                            <a:gd name="T21" fmla="*/ T20 w 9532"/>
                            <a:gd name="T22" fmla="+- 0 9349 1133"/>
                            <a:gd name="T23" fmla="*/ T22 w 9532"/>
                            <a:gd name="T24" fmla="+- 0 9351 1133"/>
                            <a:gd name="T25" fmla="*/ T24 w 9532"/>
                            <a:gd name="T26" fmla="+- 0 10664 1133"/>
                            <a:gd name="T27" fmla="*/ T2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E517" id="Figura a mano libera: forma 4" o:spid="_x0000_s1026" style="position:absolute;margin-left:56.65pt;margin-top:10pt;width:47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" path="m,l658,t3,l3726,t2,l4054,t3,l5478,t2,l5806,t3,l8216,t2,l9531,e" filled="f" strokeweight=".25317mm">
                <v:path arrowok="t" o:connecttype="custom" o:connectlocs="0,0;417830,0;419735,0;2366010,0;2367280,0;2574290,0;2576195,0;3478530,0;3479800,0;3686810,0;3688715,0;5217160,0;5218430,0;6052185,0" o:connectangles="0,0,0,0,0,0,0,0,0,0,0,0,0,0"/>
                <w10:wrap type="topAndBottom" anchorx="page"/>
              </v:shape>
            </w:pict>
          </mc:Fallback>
        </mc:AlternateContent>
      </w:r>
    </w:p>
    <w:p w14:paraId="4068603A" w14:textId="77777777" w:rsidR="009A6E27" w:rsidRPr="00A14CCC" w:rsidRDefault="009A6E27" w:rsidP="009A6E27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7F4066B6" w14:textId="77777777" w:rsidR="009A6E27" w:rsidRPr="00A14CCC" w:rsidRDefault="009A6E27" w:rsidP="009A6E27">
      <w:pPr>
        <w:pStyle w:val="Corpotesto"/>
        <w:spacing w:before="56" w:line="276" w:lineRule="auto"/>
        <w:ind w:left="112" w:right="11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14CCC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A14CCC">
        <w:rPr>
          <w:rFonts w:asciiTheme="minorHAnsi" w:hAnsiTheme="minorHAnsi" w:cstheme="minorHAnsi"/>
          <w:sz w:val="20"/>
          <w:szCs w:val="20"/>
        </w:rPr>
        <w:t xml:space="preserve"> di non avere rapporti di parentela o affinità entro il quarto grado fra i titolari, i soci e gli amministratori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della società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con il personale del Comune di …………….. i suoi organi direzionali, coloro che risultano dalla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documentazione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 gara</w:t>
      </w:r>
    </w:p>
    <w:p w14:paraId="64B1458F" w14:textId="77777777" w:rsidR="009A6E27" w:rsidRPr="00A14CCC" w:rsidRDefault="009A6E27" w:rsidP="009A6E27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14:paraId="7FC65916" w14:textId="77777777" w:rsidR="009A6E27" w:rsidRPr="00A14CCC" w:rsidRDefault="009A6E27" w:rsidP="009A6E27">
      <w:pPr>
        <w:pStyle w:val="Corpotesto"/>
        <w:spacing w:line="276" w:lineRule="auto"/>
        <w:ind w:left="112" w:right="10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14CCC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avere, con il personale della stazione appaltante, i suoi organi direzionali, coloro che risultano dalla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documentazione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gara,</w:t>
      </w:r>
      <w:r w:rsidRPr="00A14CCC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situazioni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conflitto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interesse</w:t>
      </w:r>
      <w:r w:rsidRPr="00A14CC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come</w:t>
      </w:r>
      <w:r w:rsidRPr="00A14CC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da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art.42,</w:t>
      </w:r>
      <w:r w:rsidRPr="00A14CC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comma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2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del</w:t>
      </w:r>
      <w:r w:rsidRPr="00A14CC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A14CCC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A14CC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n.50/2016;</w:t>
      </w:r>
    </w:p>
    <w:p w14:paraId="77548E89" w14:textId="77777777" w:rsidR="009A6E27" w:rsidRPr="00A14CCC" w:rsidRDefault="009A6E27" w:rsidP="009A6E27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1ED0D31" w14:textId="6B25FA22" w:rsidR="009A6E27" w:rsidRPr="00A14CCC" w:rsidRDefault="009A6E27" w:rsidP="009A6E27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  <w:r w:rsidRPr="00A14CC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DCDB4B" wp14:editId="5CD4CF6A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52820" cy="1270"/>
                <wp:effectExtent l="5080" t="8255" r="9525" b="952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791 1133"/>
                            <a:gd name="T3" fmla="*/ T2 w 9532"/>
                            <a:gd name="T4" fmla="+- 0 1794 1133"/>
                            <a:gd name="T5" fmla="*/ T4 w 9532"/>
                            <a:gd name="T6" fmla="+- 0 4859 1133"/>
                            <a:gd name="T7" fmla="*/ T6 w 9532"/>
                            <a:gd name="T8" fmla="+- 0 4861 1133"/>
                            <a:gd name="T9" fmla="*/ T8 w 9532"/>
                            <a:gd name="T10" fmla="+- 0 5187 1133"/>
                            <a:gd name="T11" fmla="*/ T10 w 9532"/>
                            <a:gd name="T12" fmla="+- 0 5190 1133"/>
                            <a:gd name="T13" fmla="*/ T12 w 9532"/>
                            <a:gd name="T14" fmla="+- 0 6611 1133"/>
                            <a:gd name="T15" fmla="*/ T14 w 9532"/>
                            <a:gd name="T16" fmla="+- 0 6613 1133"/>
                            <a:gd name="T17" fmla="*/ T16 w 9532"/>
                            <a:gd name="T18" fmla="+- 0 6939 1133"/>
                            <a:gd name="T19" fmla="*/ T18 w 9532"/>
                            <a:gd name="T20" fmla="+- 0 6942 1133"/>
                            <a:gd name="T21" fmla="*/ T20 w 9532"/>
                            <a:gd name="T22" fmla="+- 0 9349 1133"/>
                            <a:gd name="T23" fmla="*/ T22 w 9532"/>
                            <a:gd name="T24" fmla="+- 0 9351 1133"/>
                            <a:gd name="T25" fmla="*/ T24 w 9532"/>
                            <a:gd name="T26" fmla="+- 0 10664 1133"/>
                            <a:gd name="T27" fmla="*/ T2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4179" id="Figura a mano libera: forma 3" o:spid="_x0000_s1026" style="position:absolute;margin-left:56.65pt;margin-top:9.9pt;width:476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" path="m,l658,t3,l3726,t2,l4054,t3,l5478,t2,l5806,t3,l8216,t2,l9531,e" filled="f" strokeweight=".25317mm">
                <v:path arrowok="t" o:connecttype="custom" o:connectlocs="0,0;417830,0;419735,0;2366010,0;2367280,0;2574290,0;2576195,0;3478530,0;3479800,0;3686810,0;3688715,0;5217160,0;5218430,0;6052185,0" o:connectangles="0,0,0,0,0,0,0,0,0,0,0,0,0,0"/>
                <w10:wrap type="topAndBottom" anchorx="page"/>
              </v:shape>
            </w:pict>
          </mc:Fallback>
        </mc:AlternateContent>
      </w:r>
    </w:p>
    <w:p w14:paraId="7E1FC82B" w14:textId="77777777" w:rsidR="009A6E27" w:rsidRPr="00A14CCC" w:rsidRDefault="009A6E27" w:rsidP="009A6E27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244F22BF" w14:textId="77777777" w:rsidR="009A6E27" w:rsidRPr="00A14CCC" w:rsidRDefault="009A6E27" w:rsidP="009A6E27">
      <w:pPr>
        <w:pStyle w:val="Corpotesto"/>
        <w:spacing w:before="56" w:line="276" w:lineRule="auto"/>
        <w:ind w:left="112" w:right="10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14CCC">
        <w:rPr>
          <w:rFonts w:asciiTheme="minorHAnsi" w:hAnsiTheme="minorHAnsi" w:cstheme="minorHAnsi"/>
          <w:sz w:val="20"/>
          <w:szCs w:val="20"/>
        </w:rPr>
        <w:t>[</w:t>
      </w:r>
      <w:r w:rsidRPr="00A14CC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A14CCC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</w:t>
      </w:r>
      <w:r w:rsidRPr="00A14CC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non</w:t>
      </w:r>
      <w:r w:rsidRPr="00A14CC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avere,</w:t>
      </w:r>
      <w:r w:rsidRPr="00A14CC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con</w:t>
      </w:r>
      <w:r w:rsidRPr="00A14CC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il</w:t>
      </w:r>
      <w:r w:rsidRPr="00A14CC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personale</w:t>
      </w:r>
      <w:r w:rsidRPr="00A14CC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della</w:t>
      </w:r>
      <w:r w:rsidRPr="00A14CC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stazione</w:t>
      </w:r>
      <w:r w:rsidRPr="00A14CC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appaltante,</w:t>
      </w:r>
      <w:r w:rsidRPr="00A14CC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i</w:t>
      </w:r>
      <w:r w:rsidRPr="00A14CC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suoi</w:t>
      </w:r>
      <w:r w:rsidRPr="00A14CC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organi</w:t>
      </w:r>
      <w:r w:rsidRPr="00A14CC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direzionali,</w:t>
      </w:r>
      <w:r w:rsidRPr="00A14CC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coloro</w:t>
      </w:r>
      <w:r w:rsidRPr="00A14CC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che</w:t>
      </w:r>
      <w:r w:rsidRPr="00A14CC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risultano</w:t>
      </w:r>
      <w:r w:rsidRPr="00A14CC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dalla</w:t>
      </w:r>
      <w:r w:rsidRPr="00A14CCC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 xml:space="preserve">documentazione di gara, alcuna situazione di conflitto di interesse come da art.42, comma 2 del </w:t>
      </w:r>
      <w:proofErr w:type="spellStart"/>
      <w:r w:rsidRPr="00A14CCC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n.50/2016;</w:t>
      </w:r>
    </w:p>
    <w:p w14:paraId="0AF4AD04" w14:textId="77777777" w:rsidR="009A6E27" w:rsidRPr="00A14CCC" w:rsidRDefault="009A6E27" w:rsidP="009A6E27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14:paraId="679E2BB2" w14:textId="77777777" w:rsidR="009A6E27" w:rsidRPr="00A14CCC" w:rsidRDefault="009A6E27" w:rsidP="009A6E27">
      <w:pPr>
        <w:pStyle w:val="Corpotesto"/>
        <w:spacing w:line="276" w:lineRule="auto"/>
        <w:ind w:left="112" w:right="111"/>
        <w:jc w:val="both"/>
        <w:rPr>
          <w:rFonts w:asciiTheme="minorHAnsi" w:hAnsiTheme="minorHAnsi" w:cstheme="minorHAnsi"/>
          <w:sz w:val="20"/>
          <w:szCs w:val="20"/>
        </w:rPr>
      </w:pPr>
      <w:r w:rsidRPr="00A14CCC">
        <w:rPr>
          <w:rFonts w:asciiTheme="minorHAnsi" w:hAnsiTheme="minorHAnsi" w:cstheme="minorHAnsi"/>
          <w:sz w:val="20"/>
          <w:szCs w:val="20"/>
        </w:rPr>
        <w:t>Il sottoscritto si impegna all’aggiornamento della presente dichiarazione in caso di conflitti di interesse</w:t>
      </w:r>
      <w:r w:rsidRPr="00A14CC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sopravvenuti,</w:t>
      </w:r>
      <w:r w:rsidRPr="00A14CC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riferiti</w:t>
      </w:r>
      <w:r w:rsidRPr="00A14CC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a fasi</w:t>
      </w:r>
      <w:r w:rsidRPr="00A14CC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successive della procedura</w:t>
      </w:r>
      <w:r w:rsidRPr="00A14CC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o alla fase di</w:t>
      </w:r>
      <w:r w:rsidRPr="00A14CC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esecuzione del</w:t>
      </w:r>
      <w:r w:rsidRPr="00A14CC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4CCC">
        <w:rPr>
          <w:rFonts w:asciiTheme="minorHAnsi" w:hAnsiTheme="minorHAnsi" w:cstheme="minorHAnsi"/>
          <w:sz w:val="20"/>
          <w:szCs w:val="20"/>
        </w:rPr>
        <w:t>contratto.</w:t>
      </w:r>
    </w:p>
    <w:p w14:paraId="51B9674D" w14:textId="0611DE7F" w:rsidR="0093744E" w:rsidRPr="00A14CCC" w:rsidRDefault="0093744E" w:rsidP="00BF0805">
      <w:pPr>
        <w:rPr>
          <w:rFonts w:cstheme="minorHAnsi"/>
          <w:sz w:val="20"/>
          <w:szCs w:val="20"/>
        </w:rPr>
      </w:pPr>
    </w:p>
    <w:p w14:paraId="50BCE78A" w14:textId="3AC16D29" w:rsidR="0093744E" w:rsidRPr="00A14CCC" w:rsidRDefault="0093744E" w:rsidP="00361E15">
      <w:pPr>
        <w:pStyle w:val="Numeroelenco"/>
        <w:numPr>
          <w:ilvl w:val="0"/>
          <w:numId w:val="0"/>
        </w:numPr>
        <w:rPr>
          <w:rFonts w:asciiTheme="minorHAnsi" w:hAnsiTheme="minorHAnsi" w:cstheme="minorHAnsi"/>
          <w:b/>
          <w:szCs w:val="20"/>
          <w:u w:val="single"/>
        </w:rPr>
      </w:pPr>
      <w:r w:rsidRPr="00A14CCC">
        <w:rPr>
          <w:rFonts w:asciiTheme="minorHAnsi" w:hAnsiTheme="minorHAnsi" w:cstheme="minorHAnsi"/>
          <w:b/>
          <w:szCs w:val="20"/>
          <w:u w:val="single"/>
        </w:rPr>
        <w:t>CONSENSO AL TRATTAMENTO DEI DATI PERSONALI</w:t>
      </w:r>
    </w:p>
    <w:p w14:paraId="29859CD5" w14:textId="77777777" w:rsidR="00D93498" w:rsidRPr="00A14CCC" w:rsidRDefault="00D93498" w:rsidP="00361E15">
      <w:pPr>
        <w:pStyle w:val="Numeroelenco"/>
        <w:numPr>
          <w:ilvl w:val="0"/>
          <w:numId w:val="0"/>
        </w:numPr>
        <w:rPr>
          <w:rFonts w:asciiTheme="minorHAnsi" w:hAnsiTheme="minorHAnsi" w:cstheme="minorHAnsi"/>
          <w:b/>
          <w:szCs w:val="20"/>
          <w:u w:val="single"/>
        </w:rPr>
      </w:pPr>
    </w:p>
    <w:p w14:paraId="7A0B688E" w14:textId="77777777" w:rsidR="0093744E" w:rsidRPr="00A14CCC" w:rsidRDefault="0093744E" w:rsidP="00BF0805">
      <w:pPr>
        <w:tabs>
          <w:tab w:val="left" w:pos="708"/>
        </w:tabs>
        <w:jc w:val="both"/>
        <w:rPr>
          <w:rFonts w:cstheme="minorHAnsi"/>
          <w:sz w:val="20"/>
          <w:szCs w:val="20"/>
          <w:lang w:eastAsia="ar-SA"/>
        </w:rPr>
      </w:pPr>
      <w:r w:rsidRPr="00A14CCC">
        <w:rPr>
          <w:rFonts w:cstheme="minorHAnsi"/>
          <w:sz w:val="20"/>
          <w:szCs w:val="20"/>
        </w:rPr>
        <w:t xml:space="preserve">Con la firma del presente documento il sottoscritto dichiara altresì, </w:t>
      </w:r>
      <w:r w:rsidRPr="00A14CCC">
        <w:rPr>
          <w:rFonts w:cstheme="minorHAnsi"/>
          <w:sz w:val="20"/>
          <w:szCs w:val="20"/>
          <w:lang w:eastAsia="ar-SA"/>
        </w:rPr>
        <w:t>ai sensi dell’art. 13 del Regolamento UE n. 2016/679 relativo alla protezione delle persone fisiche con riguardo al trattamento dei dati personali, nonché alla libera circolazione di tali dati,</w:t>
      </w:r>
      <w:r w:rsidRPr="00A14CCC">
        <w:rPr>
          <w:rFonts w:cstheme="minorHAnsi"/>
          <w:b/>
          <w:bCs/>
          <w:sz w:val="20"/>
          <w:szCs w:val="20"/>
          <w:lang w:eastAsia="ar-SA"/>
        </w:rPr>
        <w:t xml:space="preserve"> </w:t>
      </w:r>
      <w:r w:rsidRPr="00A14CCC">
        <w:rPr>
          <w:rFonts w:cstheme="minorHAnsi"/>
          <w:sz w:val="20"/>
          <w:szCs w:val="20"/>
        </w:rPr>
        <w:t xml:space="preserve">di aver letto l’informativa sul trattamento dei dati personali contenuta nel Capitolato d’Oneri e di acconsentire al trattamento dei dati personali, anche giudiziari, mediante con strumenti manuali ed informatici, esclusivamente nell’ambito della presente gara e per le finalità ivi descritte; dichiara, inoltre, di essere stato informato circa i diritti </w:t>
      </w:r>
      <w:r w:rsidRPr="00A14CCC">
        <w:rPr>
          <w:rFonts w:cstheme="minorHAnsi"/>
          <w:sz w:val="20"/>
          <w:szCs w:val="20"/>
          <w:lang w:eastAsia="ar-SA"/>
        </w:rPr>
        <w:t xml:space="preserve">di cui agli artt. 15 e segg. del Regolamento UE n. 2016/679. </w:t>
      </w:r>
    </w:p>
    <w:p w14:paraId="22B6FE1B" w14:textId="77777777" w:rsidR="0093744E" w:rsidRPr="00A14CCC" w:rsidRDefault="0093744E" w:rsidP="00BF0805">
      <w:pPr>
        <w:tabs>
          <w:tab w:val="left" w:pos="708"/>
        </w:tabs>
        <w:jc w:val="both"/>
        <w:rPr>
          <w:rFonts w:cstheme="minorHAnsi"/>
          <w:strike/>
          <w:sz w:val="20"/>
          <w:szCs w:val="20"/>
          <w:lang w:eastAsia="ar-SA"/>
        </w:rPr>
      </w:pPr>
      <w:r w:rsidRPr="00A14CCC">
        <w:rPr>
          <w:rFonts w:cstheme="minorHAnsi"/>
          <w:sz w:val="20"/>
          <w:szCs w:val="20"/>
          <w:lang w:eastAsia="ar-SA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loro Dati personali da parte dell’Am</w:t>
      </w:r>
      <w:r w:rsidR="0063391D" w:rsidRPr="00A14CCC">
        <w:rPr>
          <w:rFonts w:cstheme="minorHAnsi"/>
          <w:sz w:val="20"/>
          <w:szCs w:val="20"/>
          <w:lang w:eastAsia="ar-SA"/>
        </w:rPr>
        <w:t>m</w:t>
      </w:r>
      <w:r w:rsidRPr="00A14CCC">
        <w:rPr>
          <w:rFonts w:cstheme="minorHAnsi"/>
          <w:sz w:val="20"/>
          <w:szCs w:val="20"/>
          <w:lang w:eastAsia="ar-SA"/>
        </w:rPr>
        <w:t>inistrazione per le finalità descritte nell’informativa</w:t>
      </w:r>
      <w:r w:rsidRPr="00A14CCC">
        <w:rPr>
          <w:rFonts w:cstheme="minorHAnsi"/>
          <w:strike/>
          <w:sz w:val="20"/>
          <w:szCs w:val="20"/>
          <w:lang w:eastAsia="ar-SA"/>
        </w:rPr>
        <w:t>.</w:t>
      </w:r>
    </w:p>
    <w:p w14:paraId="4F075626" w14:textId="77777777" w:rsidR="0093744E" w:rsidRPr="00A14CCC" w:rsidRDefault="0093744E" w:rsidP="00BF0805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  <w:szCs w:val="20"/>
        </w:rPr>
      </w:pPr>
    </w:p>
    <w:p w14:paraId="6780D495" w14:textId="77777777" w:rsidR="0093744E" w:rsidRPr="00A14CCC" w:rsidRDefault="0093744E" w:rsidP="00BF0805">
      <w:pPr>
        <w:rPr>
          <w:rFonts w:cstheme="minorHAnsi"/>
          <w:sz w:val="20"/>
          <w:szCs w:val="20"/>
        </w:rPr>
      </w:pPr>
      <w:r w:rsidRPr="00A14CCC">
        <w:rPr>
          <w:rFonts w:cstheme="minorHAnsi"/>
          <w:sz w:val="20"/>
          <w:szCs w:val="20"/>
        </w:rPr>
        <w:t xml:space="preserve"> ______, _________________</w:t>
      </w:r>
    </w:p>
    <w:p w14:paraId="54683DBB" w14:textId="77777777" w:rsidR="0093744E" w:rsidRPr="00A14CCC" w:rsidRDefault="0093744E" w:rsidP="00BF0805">
      <w:pPr>
        <w:ind w:left="540"/>
        <w:rPr>
          <w:rFonts w:eastAsia="Times New Roman" w:cstheme="minorHAnsi"/>
          <w:kern w:val="2"/>
          <w:sz w:val="20"/>
          <w:szCs w:val="20"/>
          <w:lang w:eastAsia="it-IT"/>
        </w:rPr>
      </w:pPr>
      <w:r w:rsidRPr="00A14CCC">
        <w:rPr>
          <w:rFonts w:cstheme="minorHAnsi"/>
          <w:sz w:val="20"/>
          <w:szCs w:val="20"/>
        </w:rPr>
        <w:tab/>
      </w:r>
      <w:r w:rsidRPr="00A14CCC">
        <w:rPr>
          <w:rFonts w:cstheme="minorHAnsi"/>
          <w:sz w:val="20"/>
          <w:szCs w:val="20"/>
        </w:rPr>
        <w:tab/>
      </w:r>
      <w:r w:rsidRPr="00A14CCC">
        <w:rPr>
          <w:rFonts w:cstheme="minorHAnsi"/>
          <w:sz w:val="20"/>
          <w:szCs w:val="20"/>
        </w:rPr>
        <w:tab/>
      </w:r>
      <w:r w:rsidRPr="00A14CCC">
        <w:rPr>
          <w:rFonts w:cstheme="minorHAnsi"/>
          <w:sz w:val="20"/>
          <w:szCs w:val="20"/>
        </w:rPr>
        <w:tab/>
      </w:r>
      <w:r w:rsidRPr="00A14CCC">
        <w:rPr>
          <w:rFonts w:cstheme="minorHAnsi"/>
          <w:sz w:val="20"/>
          <w:szCs w:val="20"/>
        </w:rPr>
        <w:tab/>
        <w:t xml:space="preserve">  </w:t>
      </w:r>
      <w:r w:rsidRPr="00A14CCC">
        <w:rPr>
          <w:rFonts w:cstheme="minorHAnsi"/>
          <w:sz w:val="20"/>
          <w:szCs w:val="20"/>
        </w:rPr>
        <w:tab/>
      </w:r>
      <w:r w:rsidRPr="00A14CCC">
        <w:rPr>
          <w:rFonts w:cstheme="minorHAnsi"/>
          <w:sz w:val="20"/>
          <w:szCs w:val="20"/>
        </w:rPr>
        <w:tab/>
        <w:t xml:space="preserve">            </w:t>
      </w: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>Firma</w:t>
      </w:r>
    </w:p>
    <w:p w14:paraId="3E151476" w14:textId="77777777" w:rsidR="0093744E" w:rsidRPr="00A14CCC" w:rsidRDefault="0093744E" w:rsidP="00BF0805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theme="minorHAnsi"/>
          <w:kern w:val="2"/>
          <w:sz w:val="20"/>
          <w:szCs w:val="20"/>
          <w:lang w:eastAsia="it-IT"/>
        </w:rPr>
      </w:pP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ab/>
      </w: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ab/>
      </w: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ab/>
      </w: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ab/>
      </w: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ab/>
      </w: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ab/>
      </w: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ab/>
        <w:t xml:space="preserve">  _______________</w:t>
      </w:r>
    </w:p>
    <w:p w14:paraId="49BED16D" w14:textId="77777777" w:rsidR="0093744E" w:rsidRPr="00A14CCC" w:rsidRDefault="0093744E" w:rsidP="00BF0805">
      <w:pPr>
        <w:widowControl w:val="0"/>
        <w:autoSpaceDE w:val="0"/>
        <w:autoSpaceDN w:val="0"/>
        <w:adjustRightInd w:val="0"/>
        <w:spacing w:after="0" w:line="300" w:lineRule="exact"/>
        <w:ind w:left="4956"/>
        <w:jc w:val="both"/>
        <w:rPr>
          <w:rFonts w:eastAsia="Times New Roman" w:cstheme="minorHAnsi"/>
          <w:kern w:val="2"/>
          <w:sz w:val="20"/>
          <w:szCs w:val="20"/>
          <w:lang w:eastAsia="it-IT"/>
        </w:rPr>
      </w:pPr>
      <w:r w:rsidRPr="00A14CCC">
        <w:rPr>
          <w:rFonts w:eastAsia="Times New Roman" w:cstheme="minorHAnsi"/>
          <w:kern w:val="2"/>
          <w:sz w:val="20"/>
          <w:szCs w:val="20"/>
          <w:lang w:eastAsia="it-IT"/>
        </w:rPr>
        <w:t xml:space="preserve"> (firmato digitalmente) </w:t>
      </w:r>
    </w:p>
    <w:p w14:paraId="38752547" w14:textId="77777777" w:rsidR="0093744E" w:rsidRPr="00A14CCC" w:rsidRDefault="0093744E" w:rsidP="00BF0805">
      <w:pPr>
        <w:ind w:left="540"/>
        <w:rPr>
          <w:rFonts w:cstheme="minorHAnsi"/>
          <w:sz w:val="20"/>
          <w:szCs w:val="20"/>
        </w:rPr>
      </w:pPr>
    </w:p>
    <w:p w14:paraId="0123F71A" w14:textId="77777777" w:rsidR="0093744E" w:rsidRPr="00A14CCC" w:rsidRDefault="0093744E" w:rsidP="00BF0805">
      <w:pPr>
        <w:rPr>
          <w:rFonts w:cstheme="minorHAnsi"/>
          <w:sz w:val="20"/>
          <w:szCs w:val="20"/>
        </w:rPr>
      </w:pPr>
    </w:p>
    <w:p w14:paraId="5BCB5FE9" w14:textId="77777777" w:rsidR="00172E7F" w:rsidRPr="00A14CCC" w:rsidRDefault="00172E7F">
      <w:pPr>
        <w:rPr>
          <w:rFonts w:cstheme="minorHAnsi"/>
          <w:sz w:val="20"/>
          <w:szCs w:val="20"/>
        </w:rPr>
      </w:pPr>
    </w:p>
    <w:sectPr w:rsidR="00172E7F" w:rsidRPr="00A14CCC" w:rsidSect="00F57F5F">
      <w:headerReference w:type="default" r:id="rId7"/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AC88" w14:textId="77777777" w:rsidR="006C5E25" w:rsidRDefault="006C5E25">
      <w:pPr>
        <w:spacing w:after="0" w:line="240" w:lineRule="auto"/>
      </w:pPr>
      <w:r>
        <w:separator/>
      </w:r>
    </w:p>
  </w:endnote>
  <w:endnote w:type="continuationSeparator" w:id="0">
    <w:p w14:paraId="320E4CBB" w14:textId="77777777" w:rsidR="006C5E25" w:rsidRDefault="006C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EB34" w14:textId="77777777" w:rsidR="00F57F5F" w:rsidRDefault="00F57F5F" w:rsidP="00F673E3">
    <w:pPr>
      <w:pStyle w:val="CLASSIFICAZIONEFOOTER3"/>
    </w:pPr>
  </w:p>
  <w:p w14:paraId="099EC8F3" w14:textId="5FDF7E81" w:rsidR="00B5149C" w:rsidRPr="0023387E" w:rsidRDefault="00F673E3" w:rsidP="0023387E">
    <w:pPr>
      <w:widowControl w:val="0"/>
      <w:spacing w:after="0" w:line="180" w:lineRule="exact"/>
      <w:jc w:val="both"/>
      <w:rPr>
        <w:sz w:val="18"/>
        <w:szCs w:val="18"/>
      </w:rPr>
    </w:pPr>
    <w:r w:rsidRPr="0023387E">
      <w:rPr>
        <w:rFonts w:ascii="Calibri"/>
        <w:color w:val="000000" w:themeColor="dark1"/>
        <w:sz w:val="18"/>
        <w:szCs w:val="18"/>
      </w:rPr>
      <w:t xml:space="preserve">Appalto </w:t>
    </w:r>
    <w:r w:rsidR="0023387E">
      <w:rPr>
        <w:rFonts w:ascii="Calibri"/>
        <w:color w:val="000000" w:themeColor="dark1"/>
        <w:sz w:val="18"/>
        <w:szCs w:val="18"/>
      </w:rPr>
      <w:t>S</w:t>
    </w:r>
    <w:r w:rsidRPr="0023387E">
      <w:rPr>
        <w:rFonts w:ascii="Calibri"/>
        <w:color w:val="000000" w:themeColor="dark1"/>
        <w:sz w:val="18"/>
        <w:szCs w:val="18"/>
      </w:rPr>
      <w:t xml:space="preserve">pecifico per </w:t>
    </w:r>
    <w:r w:rsidR="00D93498" w:rsidRPr="0023387E">
      <w:rPr>
        <w:rFonts w:ascii="Calibri"/>
        <w:color w:val="000000" w:themeColor="dark1"/>
        <w:sz w:val="18"/>
        <w:szCs w:val="18"/>
      </w:rPr>
      <w:t>“L’AFFIDAMENTO DEL SERVIZIO PER L’AFFIDAMENTO DEL SERVIZIO DI MENSA SCOLASTICA A.S. 2023/2024 E 2024/2025 NELL’AMBITO SISTEMA DINAMICO DI ACQUISIZIONE DELLA PUBBLICA AMMINISTRAZIONE PER ALIMENTI E RISTORAZIONE CIG  9922898A77 - CAPITOLATO D’ONERI – A.S.  3703534</w:t>
    </w:r>
    <w:r w:rsidRPr="0023387E">
      <w:rPr>
        <w:rFonts w:ascii="Calibri"/>
        <w:color w:val="000000" w:themeColor="dark1"/>
        <w:sz w:val="18"/>
        <w:szCs w:val="18"/>
      </w:rPr>
      <w:t xml:space="preserve"> ai sensi dell’art. 32 del </w:t>
    </w:r>
    <w:proofErr w:type="spellStart"/>
    <w:r w:rsidRPr="0023387E">
      <w:rPr>
        <w:rFonts w:ascii="Calibri"/>
        <w:color w:val="000000" w:themeColor="dark1"/>
        <w:sz w:val="18"/>
        <w:szCs w:val="18"/>
      </w:rPr>
      <w:t>D.Lgs.</w:t>
    </w:r>
    <w:proofErr w:type="spellEnd"/>
    <w:r w:rsidRPr="0023387E">
      <w:rPr>
        <w:rFonts w:ascii="Calibri"/>
        <w:color w:val="000000" w:themeColor="dark1"/>
        <w:sz w:val="18"/>
        <w:szCs w:val="18"/>
      </w:rPr>
      <w:t xml:space="preserve"> 36/2023 e </w:t>
    </w:r>
    <w:proofErr w:type="spellStart"/>
    <w:r w:rsidRPr="0023387E">
      <w:rPr>
        <w:rFonts w:ascii="Calibri"/>
        <w:color w:val="000000" w:themeColor="dark1"/>
        <w:sz w:val="18"/>
        <w:szCs w:val="18"/>
      </w:rPr>
      <w:t>s.m.i.</w:t>
    </w:r>
    <w:proofErr w:type="spellEnd"/>
    <w:r w:rsidRPr="0023387E">
      <w:rPr>
        <w:rFonts w:ascii="Calibri"/>
        <w:color w:val="000000" w:themeColor="dark1"/>
        <w:sz w:val="18"/>
        <w:szCs w:val="18"/>
      </w:rPr>
      <w:t>, nell’ambito dello SDA Alimenti e Ristorazione</w:t>
    </w:r>
    <w:r w:rsidR="0023387E" w:rsidRPr="0023387E">
      <w:rPr>
        <w:rFonts w:ascii="Calibri"/>
        <w:color w:val="000000" w:themeColor="dark1"/>
        <w:sz w:val="18"/>
        <w:szCs w:val="18"/>
      </w:rPr>
      <w:t xml:space="preserve"> ID 2673</w:t>
    </w:r>
    <w:r w:rsidR="0023387E">
      <w:rPr>
        <w:rFonts w:ascii="Calibri"/>
        <w:color w:val="000000" w:themeColor="dark1"/>
        <w:sz w:val="18"/>
        <w:szCs w:val="18"/>
      </w:rPr>
      <w:t xml:space="preserve">. - </w:t>
    </w:r>
    <w:r w:rsidRPr="0023387E">
      <w:rPr>
        <w:sz w:val="18"/>
        <w:szCs w:val="18"/>
      </w:rPr>
      <w:t>Facsimile Dichiarazione aggiuntiva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B859" w14:textId="77777777" w:rsidR="006C5E25" w:rsidRDefault="006C5E25">
      <w:pPr>
        <w:spacing w:after="0" w:line="240" w:lineRule="auto"/>
      </w:pPr>
      <w:r>
        <w:separator/>
      </w:r>
    </w:p>
  </w:footnote>
  <w:footnote w:type="continuationSeparator" w:id="0">
    <w:p w14:paraId="0648DAA9" w14:textId="77777777" w:rsidR="006C5E25" w:rsidRDefault="006C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BB00" w14:textId="77777777" w:rsidR="00D55A73" w:rsidRDefault="006C5E25">
    <w:pPr>
      <w:pStyle w:val="Intestazione"/>
      <w:rPr>
        <w:noProof/>
      </w:rPr>
    </w:pPr>
  </w:p>
  <w:p w14:paraId="0C8AD368" w14:textId="77777777" w:rsidR="00D55A73" w:rsidRDefault="006C5E25">
    <w:pPr>
      <w:pStyle w:val="Intestazione"/>
      <w:rPr>
        <w:noProof/>
      </w:rPr>
    </w:pPr>
  </w:p>
  <w:p w14:paraId="44DCFF8B" w14:textId="77777777" w:rsidR="00D55A73" w:rsidRDefault="006C5E25">
    <w:pPr>
      <w:pStyle w:val="Intestazione"/>
      <w:rPr>
        <w:noProof/>
      </w:rPr>
    </w:pPr>
  </w:p>
  <w:p w14:paraId="6D444B43" w14:textId="77777777" w:rsidR="00D55A73" w:rsidRDefault="006C5E25">
    <w:pPr>
      <w:pStyle w:val="Intestazione"/>
      <w:rPr>
        <w:noProof/>
      </w:rPr>
    </w:pPr>
  </w:p>
  <w:tbl>
    <w:tblPr>
      <w:tblW w:w="10386" w:type="dxa"/>
      <w:tblInd w:w="-284" w:type="dxa"/>
      <w:tblLayout w:type="fixed"/>
      <w:tblLook w:val="0000" w:firstRow="0" w:lastRow="0" w:firstColumn="0" w:lastColumn="0" w:noHBand="0" w:noVBand="0"/>
    </w:tblPr>
    <w:tblGrid>
      <w:gridCol w:w="5413"/>
      <w:gridCol w:w="4973"/>
    </w:tblGrid>
    <w:tr w:rsidR="00D93498" w:rsidRPr="003A3621" w14:paraId="53DA6018" w14:textId="77777777" w:rsidTr="00C3619F">
      <w:trPr>
        <w:trHeight w:val="1418"/>
      </w:trPr>
      <w:tc>
        <w:tcPr>
          <w:tcW w:w="5413" w:type="dxa"/>
        </w:tcPr>
        <w:p w14:paraId="32C6A8E7" w14:textId="77777777" w:rsidR="00D93498" w:rsidRPr="003A3621" w:rsidRDefault="00D93498" w:rsidP="00D93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1298"/>
            </w:tabs>
            <w:spacing w:after="0" w:line="240" w:lineRule="auto"/>
            <w:ind w:left="1298"/>
            <w:jc w:val="right"/>
            <w:rPr>
              <w:rFonts w:ascii="Calibri" w:eastAsia="Calibri" w:hAnsi="Calibri" w:cs="Calibri"/>
              <w:color w:val="000000"/>
              <w:lang w:eastAsia="it-IT"/>
            </w:rPr>
          </w:pPr>
          <w:bookmarkStart w:id="2" w:name="_Hlk138835913"/>
          <w:bookmarkStart w:id="3" w:name="_Hlk138837149"/>
          <w:r w:rsidRPr="003A3621">
            <w:rPr>
              <w:rFonts w:ascii="Calibri" w:eastAsia="Calibri" w:hAnsi="Calibri" w:cs="Calibri"/>
              <w:noProof/>
              <w:sz w:val="20"/>
              <w:szCs w:val="20"/>
              <w:lang w:eastAsia="it-IT"/>
            </w:rPr>
            <w:drawing>
              <wp:anchor distT="0" distB="0" distL="0" distR="0" simplePos="0" relativeHeight="251660288" behindDoc="1" locked="0" layoutInCell="1" hidden="0" allowOverlap="1" wp14:anchorId="5C759AE4" wp14:editId="26C3FA91">
                <wp:simplePos x="0" y="0"/>
                <wp:positionH relativeFrom="column">
                  <wp:posOffset>-4031</wp:posOffset>
                </wp:positionH>
                <wp:positionV relativeFrom="paragraph">
                  <wp:posOffset>170622</wp:posOffset>
                </wp:positionV>
                <wp:extent cx="3057859" cy="812883"/>
                <wp:effectExtent l="0" t="0" r="9525" b="6350"/>
                <wp:wrapNone/>
                <wp:docPr id="87" name="image1.jp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Immagine che contiene testo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4486" cy="814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3A3621">
            <w:rPr>
              <w:rFonts w:ascii="Calibri" w:eastAsia="Calibri" w:hAnsi="Calibri" w:cs="Calibri"/>
              <w:noProof/>
              <w:sz w:val="20"/>
              <w:szCs w:val="20"/>
              <w:lang w:eastAsia="it-IT"/>
            </w:rPr>
            <w:drawing>
              <wp:anchor distT="0" distB="0" distL="0" distR="0" simplePos="0" relativeHeight="251659264" behindDoc="1" locked="0" layoutInCell="1" hidden="0" allowOverlap="1" wp14:anchorId="47704911" wp14:editId="39AFFA73">
                <wp:simplePos x="0" y="0"/>
                <wp:positionH relativeFrom="column">
                  <wp:posOffset>-1269</wp:posOffset>
                </wp:positionH>
                <wp:positionV relativeFrom="paragraph">
                  <wp:posOffset>172720</wp:posOffset>
                </wp:positionV>
                <wp:extent cx="3060065" cy="813435"/>
                <wp:effectExtent l="0" t="0" r="0" b="0"/>
                <wp:wrapNone/>
                <wp:docPr id="86" name="image1.jp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Immagine che contiene testo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65" cy="813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A4A8648" w14:textId="77777777" w:rsidR="00D93498" w:rsidRPr="003A3621" w:rsidRDefault="00D93498" w:rsidP="00D93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851"/>
            </w:tabs>
            <w:spacing w:after="0" w:line="240" w:lineRule="auto"/>
            <w:rPr>
              <w:rFonts w:ascii="Calibri" w:eastAsia="Calibri" w:hAnsi="Calibri" w:cs="Calibri"/>
              <w:color w:val="000000"/>
              <w:lang w:eastAsia="it-IT"/>
            </w:rPr>
          </w:pPr>
        </w:p>
      </w:tc>
      <w:tc>
        <w:tcPr>
          <w:tcW w:w="4973" w:type="dxa"/>
          <w:vMerge w:val="restart"/>
        </w:tcPr>
        <w:p w14:paraId="680E1BE5" w14:textId="77777777" w:rsidR="00D93498" w:rsidRPr="003A3621" w:rsidRDefault="00D93498" w:rsidP="00D934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lang w:eastAsia="it-IT"/>
            </w:rPr>
          </w:pPr>
        </w:p>
        <w:tbl>
          <w:tblPr>
            <w:tblW w:w="4933" w:type="dxa"/>
            <w:tblInd w:w="623" w:type="dxa"/>
            <w:tblLayout w:type="fixed"/>
            <w:tblLook w:val="0000" w:firstRow="0" w:lastRow="0" w:firstColumn="0" w:lastColumn="0" w:noHBand="0" w:noVBand="0"/>
          </w:tblPr>
          <w:tblGrid>
            <w:gridCol w:w="731"/>
            <w:gridCol w:w="4202"/>
          </w:tblGrid>
          <w:tr w:rsidR="00D93498" w:rsidRPr="003A3621" w14:paraId="4A76DB2F" w14:textId="77777777" w:rsidTr="00C3619F">
            <w:trPr>
              <w:trHeight w:val="718"/>
            </w:trPr>
            <w:tc>
              <w:tcPr>
                <w:tcW w:w="731" w:type="dxa"/>
              </w:tcPr>
              <w:p w14:paraId="005112B0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851"/>
                  </w:tabs>
                  <w:spacing w:after="0" w:line="240" w:lineRule="auto"/>
                  <w:rPr>
                    <w:rFonts w:ascii="Calibri" w:eastAsia="Calibri" w:hAnsi="Calibri" w:cs="Calibri"/>
                    <w:color w:val="000000"/>
                    <w:lang w:eastAsia="it-IT"/>
                  </w:rPr>
                </w:pPr>
              </w:p>
            </w:tc>
            <w:tc>
              <w:tcPr>
                <w:tcW w:w="4202" w:type="dxa"/>
              </w:tcPr>
              <w:p w14:paraId="41468C08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851"/>
                  </w:tabs>
                  <w:spacing w:after="0" w:line="240" w:lineRule="auto"/>
                  <w:rPr>
                    <w:rFonts w:ascii="Calibri" w:eastAsia="Calibri" w:hAnsi="Calibri" w:cs="Calibri"/>
                    <w:color w:val="000000"/>
                    <w:lang w:eastAsia="it-IT"/>
                  </w:rPr>
                </w:pPr>
              </w:p>
            </w:tc>
          </w:tr>
          <w:tr w:rsidR="00D93498" w:rsidRPr="003A3621" w14:paraId="6BF10CC6" w14:textId="77777777" w:rsidTr="00C3619F">
            <w:trPr>
              <w:trHeight w:val="582"/>
            </w:trPr>
            <w:tc>
              <w:tcPr>
                <w:tcW w:w="731" w:type="dxa"/>
              </w:tcPr>
              <w:p w14:paraId="4CC37EDA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851"/>
                  </w:tabs>
                  <w:spacing w:after="0" w:line="240" w:lineRule="auto"/>
                  <w:rPr>
                    <w:rFonts w:ascii="Calibri" w:eastAsia="Calibri" w:hAnsi="Calibri" w:cs="Calibri"/>
                    <w:color w:val="000000"/>
                    <w:lang w:eastAsia="it-IT"/>
                  </w:rPr>
                </w:pPr>
                <w:r w:rsidRPr="003A3621">
                  <w:rPr>
                    <w:rFonts w:ascii="Calibri" w:eastAsia="Calibri" w:hAnsi="Calibri" w:cs="Calibri"/>
                    <w:noProof/>
                    <w:color w:val="000000"/>
                    <w:lang w:eastAsia="it-IT"/>
                  </w:rPr>
                  <w:drawing>
                    <wp:inline distT="0" distB="0" distL="114300" distR="114300" wp14:anchorId="2F27EF7C" wp14:editId="2A1B3C7E">
                      <wp:extent cx="268605" cy="267970"/>
                      <wp:effectExtent l="0" t="0" r="0" b="0"/>
                      <wp:docPr id="88" name="image4.jpg" descr="Immagine che contiene cerchio, accessorio&#10;&#10;Descrizione generata automa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" name="image4.jpg" descr="Immagine che contiene cerchio, accessorio&#10;&#10;Descrizione generata automaticamente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605" cy="2679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02" w:type="dxa"/>
                <w:vAlign w:val="center"/>
              </w:tcPr>
              <w:p w14:paraId="02E656CD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851"/>
                  </w:tabs>
                  <w:spacing w:after="0" w:line="240" w:lineRule="auto"/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eastAsia="it-IT"/>
                  </w:rPr>
                </w:pPr>
                <w:r w:rsidRPr="003A3621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eastAsia="it-IT"/>
                  </w:rPr>
                  <w:t>Via Michele Barillaro, s.n.c.</w:t>
                </w:r>
              </w:p>
              <w:p w14:paraId="599CB5A3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851"/>
                  </w:tabs>
                  <w:spacing w:after="0" w:line="240" w:lineRule="auto"/>
                  <w:rPr>
                    <w:rFonts w:ascii="Calibri" w:eastAsia="Calibri" w:hAnsi="Calibri" w:cs="Calibri"/>
                    <w:color w:val="000000"/>
                    <w:lang w:eastAsia="it-IT"/>
                  </w:rPr>
                </w:pPr>
                <w:r w:rsidRPr="003A3621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eastAsia="it-IT"/>
                  </w:rPr>
                  <w:t xml:space="preserve">Palazzo CE.DIR., Torre IV, Piano 2° </w:t>
                </w:r>
                <w:r w:rsidRPr="003A3621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eastAsia="it-IT"/>
                  </w:rPr>
                  <w:br/>
                  <w:t>Reggio Calabria</w:t>
                </w:r>
              </w:p>
            </w:tc>
          </w:tr>
          <w:tr w:rsidR="00D93498" w:rsidRPr="003A3621" w14:paraId="19F00D16" w14:textId="77777777" w:rsidTr="00C3619F">
            <w:trPr>
              <w:trHeight w:val="487"/>
            </w:trPr>
            <w:tc>
              <w:tcPr>
                <w:tcW w:w="731" w:type="dxa"/>
              </w:tcPr>
              <w:p w14:paraId="1984019E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851"/>
                  </w:tabs>
                  <w:spacing w:after="0" w:line="240" w:lineRule="auto"/>
                  <w:rPr>
                    <w:rFonts w:ascii="Calibri" w:eastAsia="Calibri" w:hAnsi="Calibri" w:cs="Calibri"/>
                    <w:color w:val="000000"/>
                    <w:lang w:eastAsia="it-IT"/>
                  </w:rPr>
                </w:pPr>
                <w:r w:rsidRPr="003A3621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  <w:lang w:eastAsia="it-IT"/>
                  </w:rPr>
                  <w:drawing>
                    <wp:inline distT="0" distB="0" distL="114300" distR="114300" wp14:anchorId="71EC7C72" wp14:editId="186F16FB">
                      <wp:extent cx="268605" cy="267970"/>
                      <wp:effectExtent l="0" t="0" r="0" b="0"/>
                      <wp:docPr id="89" name="image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605" cy="2679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02" w:type="dxa"/>
                <w:vAlign w:val="center"/>
              </w:tcPr>
              <w:p w14:paraId="783EBD46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851"/>
                  </w:tabs>
                  <w:spacing w:after="0" w:line="240" w:lineRule="auto"/>
                  <w:rPr>
                    <w:rFonts w:ascii="Calibri" w:eastAsia="Calibri" w:hAnsi="Calibri" w:cs="Calibri"/>
                    <w:color w:val="000000"/>
                    <w:lang w:eastAsia="it-IT"/>
                  </w:rPr>
                </w:pPr>
                <w:r w:rsidRPr="003A3621">
                  <w:rPr>
                    <w:rFonts w:ascii="Calibri" w:eastAsia="Calibri" w:hAnsi="Calibri" w:cs="Calibri"/>
                    <w:i/>
                    <w:color w:val="000000"/>
                    <w:sz w:val="20"/>
                    <w:szCs w:val="20"/>
                    <w:lang w:eastAsia="it-IT"/>
                  </w:rPr>
                  <w:t>0965 3622581 – 3622365 -3622157</w:t>
                </w:r>
              </w:p>
            </w:tc>
          </w:tr>
          <w:tr w:rsidR="00D93498" w:rsidRPr="003A3621" w14:paraId="3E3540A0" w14:textId="77777777" w:rsidTr="00C3619F">
            <w:trPr>
              <w:trHeight w:val="286"/>
            </w:trPr>
            <w:tc>
              <w:tcPr>
                <w:tcW w:w="731" w:type="dxa"/>
                <w:vAlign w:val="center"/>
              </w:tcPr>
              <w:p w14:paraId="2932B2C6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851"/>
                  </w:tabs>
                  <w:spacing w:after="0" w:line="240" w:lineRule="auto"/>
                  <w:rPr>
                    <w:rFonts w:ascii="Calibri" w:eastAsia="Calibri" w:hAnsi="Calibri" w:cs="Calibri"/>
                    <w:color w:val="000000"/>
                    <w:lang w:eastAsia="it-IT"/>
                  </w:rPr>
                </w:pPr>
                <w:r w:rsidRPr="003A3621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  <w:lang w:eastAsia="it-IT"/>
                  </w:rPr>
                  <w:drawing>
                    <wp:inline distT="0" distB="0" distL="114300" distR="114300" wp14:anchorId="78D14E82" wp14:editId="10BDBB54">
                      <wp:extent cx="268605" cy="267970"/>
                      <wp:effectExtent l="0" t="0" r="0" b="0"/>
                      <wp:docPr id="90" name="image2.jpg" descr="Immagine che contiene linea, testo, design&#10;&#10;Descrizione generata automa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" name="image2.jpg" descr="Immagine che contiene linea, testo, design&#10;&#10;Descrizione generata automaticamente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605" cy="2679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02" w:type="dxa"/>
                <w:vAlign w:val="center"/>
              </w:tcPr>
              <w:p w14:paraId="19012F19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eastAsia="it-IT"/>
                  </w:rPr>
                </w:pPr>
              </w:p>
              <w:p w14:paraId="5D788B67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eastAsia="it-IT"/>
                  </w:rPr>
                </w:pPr>
                <w:r w:rsidRPr="003A3621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eastAsia="it-IT"/>
                  </w:rPr>
                  <w:t xml:space="preserve">PEC: </w:t>
                </w:r>
                <w:r w:rsidRPr="00B4322A">
                  <w:rPr>
                    <w:rFonts w:ascii="Calibri" w:eastAsia="Calibri" w:hAnsi="Calibri" w:cs="Arial"/>
                    <w:sz w:val="18"/>
                    <w:szCs w:val="20"/>
                    <w:lang w:eastAsia="ar-SA"/>
                  </w:rPr>
                  <w:t>contratti_appalti@pec.reggiocal.it</w:t>
                </w:r>
              </w:p>
              <w:p w14:paraId="7488C688" w14:textId="77777777" w:rsidR="00D93498" w:rsidRPr="003A3621" w:rsidRDefault="00D93498" w:rsidP="00D9349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</w:tr>
        </w:tbl>
        <w:p w14:paraId="1BFCFF49" w14:textId="77777777" w:rsidR="00D93498" w:rsidRPr="003A3621" w:rsidRDefault="00D93498" w:rsidP="00D93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851"/>
            </w:tabs>
            <w:spacing w:after="0" w:line="240" w:lineRule="auto"/>
            <w:rPr>
              <w:rFonts w:ascii="Calibri" w:eastAsia="Calibri" w:hAnsi="Calibri" w:cs="Calibri"/>
              <w:color w:val="000000"/>
              <w:lang w:eastAsia="it-IT"/>
            </w:rPr>
          </w:pPr>
        </w:p>
      </w:tc>
    </w:tr>
    <w:bookmarkEnd w:id="2"/>
    <w:tr w:rsidR="00D93498" w:rsidRPr="003A3621" w14:paraId="49F1CA82" w14:textId="77777777" w:rsidTr="00C3619F">
      <w:trPr>
        <w:trHeight w:val="1019"/>
      </w:trPr>
      <w:tc>
        <w:tcPr>
          <w:tcW w:w="5413" w:type="dxa"/>
        </w:tcPr>
        <w:p w14:paraId="7BA56AFB" w14:textId="77777777" w:rsidR="00D93498" w:rsidRPr="003A3621" w:rsidRDefault="00D93498" w:rsidP="00D93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129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it-IT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  <w:lang w:eastAsia="it-IT"/>
            </w:rPr>
            <w:t xml:space="preserve">                       </w:t>
          </w:r>
          <w:r w:rsidRPr="003A3621">
            <w:rPr>
              <w:rFonts w:ascii="Calibri" w:eastAsia="Calibri" w:hAnsi="Calibri" w:cs="Calibri"/>
              <w:color w:val="000000"/>
              <w:sz w:val="24"/>
              <w:szCs w:val="24"/>
              <w:lang w:eastAsia="it-IT"/>
            </w:rPr>
            <w:t>MACROAREA APPALTI</w:t>
          </w:r>
        </w:p>
      </w:tc>
      <w:tc>
        <w:tcPr>
          <w:tcW w:w="4973" w:type="dxa"/>
          <w:vMerge/>
        </w:tcPr>
        <w:p w14:paraId="14061F77" w14:textId="77777777" w:rsidR="00D93498" w:rsidRPr="003A3621" w:rsidRDefault="00D93498" w:rsidP="00D934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it-IT"/>
            </w:rPr>
          </w:pPr>
        </w:p>
      </w:tc>
    </w:tr>
    <w:bookmarkEnd w:id="3"/>
  </w:tbl>
  <w:p w14:paraId="5BF2B27E" w14:textId="77777777" w:rsidR="00D93498" w:rsidRDefault="00D93498" w:rsidP="00D93498">
    <w:pPr>
      <w:pStyle w:val="Intestazione"/>
    </w:pPr>
  </w:p>
  <w:p w14:paraId="0CF974C9" w14:textId="77777777" w:rsidR="00B3144C" w:rsidRDefault="006C5E25">
    <w:pPr>
      <w:pStyle w:val="TAGTECNICI"/>
    </w:pPr>
  </w:p>
  <w:p w14:paraId="5901F84B" w14:textId="77777777" w:rsidR="000702F9" w:rsidRDefault="000702F9">
    <w:pPr>
      <w:pStyle w:val="TAGTECNICI0"/>
    </w:pPr>
  </w:p>
  <w:p w14:paraId="3B9F34B5" w14:textId="77777777" w:rsidR="000702F9" w:rsidRDefault="000702F9">
    <w:pPr>
      <w:pStyle w:val="TAGTECNIC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A0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9F4DA1"/>
    <w:multiLevelType w:val="hybridMultilevel"/>
    <w:tmpl w:val="76423FAA"/>
    <w:lvl w:ilvl="0" w:tplc="2C6CA036">
      <w:start w:val="1"/>
      <w:numFmt w:val="decimal"/>
      <w:pStyle w:val="Numeroelenco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371FD"/>
    <w:multiLevelType w:val="hybridMultilevel"/>
    <w:tmpl w:val="17FA39E6"/>
    <w:lvl w:ilvl="0" w:tplc="60B6BC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D2C33"/>
    <w:multiLevelType w:val="hybridMultilevel"/>
    <w:tmpl w:val="A2981B78"/>
    <w:lvl w:ilvl="0" w:tplc="BB24CDAA">
      <w:numFmt w:val="bullet"/>
      <w:lvlText w:val="-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AA15D9"/>
    <w:multiLevelType w:val="hybridMultilevel"/>
    <w:tmpl w:val="CA9C6706"/>
    <w:lvl w:ilvl="0" w:tplc="AE2EB0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E"/>
    <w:rsid w:val="000044A8"/>
    <w:rsid w:val="00026435"/>
    <w:rsid w:val="00064800"/>
    <w:rsid w:val="000702F9"/>
    <w:rsid w:val="00083F4E"/>
    <w:rsid w:val="001170F2"/>
    <w:rsid w:val="001555E2"/>
    <w:rsid w:val="00172E7F"/>
    <w:rsid w:val="001836BD"/>
    <w:rsid w:val="001C79D2"/>
    <w:rsid w:val="001E0CAD"/>
    <w:rsid w:val="0023387E"/>
    <w:rsid w:val="00275292"/>
    <w:rsid w:val="002B17B9"/>
    <w:rsid w:val="002D58BE"/>
    <w:rsid w:val="002E241F"/>
    <w:rsid w:val="002F5615"/>
    <w:rsid w:val="00315760"/>
    <w:rsid w:val="003461D3"/>
    <w:rsid w:val="00361E15"/>
    <w:rsid w:val="0039094A"/>
    <w:rsid w:val="003E3B76"/>
    <w:rsid w:val="003F08C8"/>
    <w:rsid w:val="00406C11"/>
    <w:rsid w:val="00526CAD"/>
    <w:rsid w:val="005347D8"/>
    <w:rsid w:val="00585C3E"/>
    <w:rsid w:val="0063391D"/>
    <w:rsid w:val="00691DDD"/>
    <w:rsid w:val="006C5E25"/>
    <w:rsid w:val="006F529D"/>
    <w:rsid w:val="006F6F68"/>
    <w:rsid w:val="0071296D"/>
    <w:rsid w:val="00717046"/>
    <w:rsid w:val="00757B5F"/>
    <w:rsid w:val="0078333F"/>
    <w:rsid w:val="007E4622"/>
    <w:rsid w:val="008222B6"/>
    <w:rsid w:val="00906E01"/>
    <w:rsid w:val="00907A5E"/>
    <w:rsid w:val="00931E9A"/>
    <w:rsid w:val="00934290"/>
    <w:rsid w:val="0093744E"/>
    <w:rsid w:val="00971A3F"/>
    <w:rsid w:val="00974585"/>
    <w:rsid w:val="00990C3F"/>
    <w:rsid w:val="009A6E27"/>
    <w:rsid w:val="009C6BD3"/>
    <w:rsid w:val="009D1359"/>
    <w:rsid w:val="009F4668"/>
    <w:rsid w:val="00A14CCC"/>
    <w:rsid w:val="00A35520"/>
    <w:rsid w:val="00A420FF"/>
    <w:rsid w:val="00A47DDF"/>
    <w:rsid w:val="00A82AD5"/>
    <w:rsid w:val="00AE1111"/>
    <w:rsid w:val="00B36338"/>
    <w:rsid w:val="00B5149C"/>
    <w:rsid w:val="00BA3947"/>
    <w:rsid w:val="00BC6C2C"/>
    <w:rsid w:val="00C004AA"/>
    <w:rsid w:val="00C11A66"/>
    <w:rsid w:val="00CA647A"/>
    <w:rsid w:val="00CC137A"/>
    <w:rsid w:val="00CC7142"/>
    <w:rsid w:val="00CE5E0D"/>
    <w:rsid w:val="00CF6B6F"/>
    <w:rsid w:val="00D33EC8"/>
    <w:rsid w:val="00D41801"/>
    <w:rsid w:val="00D4523D"/>
    <w:rsid w:val="00D8715E"/>
    <w:rsid w:val="00D91528"/>
    <w:rsid w:val="00D93498"/>
    <w:rsid w:val="00DD683C"/>
    <w:rsid w:val="00E315F2"/>
    <w:rsid w:val="00E96522"/>
    <w:rsid w:val="00F2453A"/>
    <w:rsid w:val="00F52009"/>
    <w:rsid w:val="00F54942"/>
    <w:rsid w:val="00F57F5F"/>
    <w:rsid w:val="00F673E3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2C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44E"/>
  </w:style>
  <w:style w:type="paragraph" w:styleId="Titolo1">
    <w:name w:val="heading 1"/>
    <w:basedOn w:val="Sommario1"/>
    <w:next w:val="Normale"/>
    <w:link w:val="Titolo1Carattere"/>
    <w:qFormat/>
    <w:rsid w:val="00971A3F"/>
    <w:pPr>
      <w:widowControl w:val="0"/>
      <w:shd w:val="solid" w:color="FFFFFF" w:fill="FFFFFF"/>
      <w:tabs>
        <w:tab w:val="left" w:pos="0"/>
        <w:tab w:val="right" w:leader="dot" w:pos="7926"/>
      </w:tabs>
      <w:autoSpaceDE w:val="0"/>
      <w:autoSpaceDN w:val="0"/>
      <w:adjustRightInd w:val="0"/>
      <w:spacing w:after="0" w:line="300" w:lineRule="exact"/>
      <w:ind w:left="426" w:right="1700" w:hanging="426"/>
      <w:jc w:val="both"/>
      <w:outlineLvl w:val="0"/>
    </w:pPr>
    <w:rPr>
      <w:rFonts w:ascii="Trebuchet MS" w:eastAsia="MS Mincho" w:hAnsi="Trebuchet MS" w:cs="Times New Roman"/>
      <w:b/>
      <w:bCs/>
      <w:i/>
      <w:iCs/>
      <w:cap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umeroelenco">
    <w:name w:val="List Number"/>
    <w:basedOn w:val="Normale"/>
    <w:link w:val="NumeroelencoCarattere"/>
    <w:rsid w:val="0093744E"/>
    <w:pPr>
      <w:widowControl w:val="0"/>
      <w:numPr>
        <w:numId w:val="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93744E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Titolocopertina">
    <w:name w:val="Titolo copertina"/>
    <w:basedOn w:val="Normale"/>
    <w:autoRedefine/>
    <w:rsid w:val="0093744E"/>
    <w:pPr>
      <w:widowControl w:val="0"/>
      <w:spacing w:after="0" w:line="480" w:lineRule="auto"/>
    </w:pPr>
    <w:rPr>
      <w:rFonts w:ascii="Trebuchet MS" w:eastAsia="Times New Roman" w:hAnsi="Trebuchet MS" w:cs="Times New Roman"/>
      <w:caps/>
      <w:kern w:val="2"/>
      <w:sz w:val="28"/>
      <w:szCs w:val="28"/>
      <w:lang w:eastAsia="it-IT"/>
    </w:rPr>
  </w:style>
  <w:style w:type="character" w:customStyle="1" w:styleId="BLOCKBOLD">
    <w:name w:val="BLOCK BOLD"/>
    <w:rsid w:val="0093744E"/>
    <w:rPr>
      <w:rFonts w:ascii="Trebuchet MS" w:hAnsi="Trebuchet MS"/>
      <w:b/>
      <w:caps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93744E"/>
    <w:pPr>
      <w:widowControl w:val="0"/>
      <w:autoSpaceDE w:val="0"/>
      <w:autoSpaceDN w:val="0"/>
      <w:adjustRightInd w:val="0"/>
      <w:spacing w:after="0" w:line="300" w:lineRule="exact"/>
      <w:ind w:left="5103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744E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7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44E"/>
  </w:style>
  <w:style w:type="paragraph" w:customStyle="1" w:styleId="TAGTECNICI">
    <w:name w:val="TAGTECNICI"/>
    <w:hidden/>
    <w:uiPriority w:val="1"/>
    <w:semiHidden/>
    <w:unhideWhenUsed/>
    <w:qFormat/>
    <w:locked/>
    <w:rsid w:val="0093744E"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sid w:val="0093744E"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rsid w:val="0093744E"/>
    <w:pPr>
      <w:jc w:val="both"/>
    </w:pPr>
    <w:rPr>
      <w:rFonts w:ascii="Calibri"/>
      <w:b/>
      <w:color w:val="000000" w:themeColor="dark1"/>
      <w:sz w:val="20"/>
    </w:rPr>
  </w:style>
  <w:style w:type="paragraph" w:customStyle="1" w:styleId="TAGTECNICI0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NormaleWeb">
    <w:name w:val="Normal (Web)"/>
    <w:basedOn w:val="Normale"/>
    <w:uiPriority w:val="99"/>
    <w:unhideWhenUsed/>
    <w:rsid w:val="0039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94A"/>
    <w:rPr>
      <w:color w:val="0000FF"/>
      <w:u w:val="single"/>
    </w:rPr>
  </w:style>
  <w:style w:type="paragraph" w:customStyle="1" w:styleId="CLASSIFICAZIONEFOOTER2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2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3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3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E9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31E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1E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1E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E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E9A"/>
    <w:rPr>
      <w:b/>
      <w:bCs/>
      <w:sz w:val="20"/>
      <w:szCs w:val="20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1170F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1A3F"/>
    <w:rPr>
      <w:rFonts w:ascii="Trebuchet MS" w:eastAsia="MS Mincho" w:hAnsi="Trebuchet MS" w:cs="Times New Roman"/>
      <w:b/>
      <w:bCs/>
      <w:i/>
      <w:iCs/>
      <w:caps/>
      <w:sz w:val="28"/>
      <w:szCs w:val="28"/>
      <w:shd w:val="solid" w:color="FFFFFF" w:fill="FFFFFF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71A3F"/>
    <w:pPr>
      <w:spacing w:after="100"/>
    </w:pPr>
  </w:style>
  <w:style w:type="paragraph" w:styleId="Corpotesto">
    <w:name w:val="Body Text"/>
    <w:basedOn w:val="Normale"/>
    <w:link w:val="CorpotestoCarattere"/>
    <w:uiPriority w:val="1"/>
    <w:qFormat/>
    <w:rsid w:val="009A6E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6E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2023-08-22T14:55:00Z</dcterms:created>
  <dcterms:modified xsi:type="dcterms:W3CDTF">2023-08-23T10:12:00Z</dcterms:modified>
</cp:coreProperties>
</file>